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0176D" w14:textId="77777777" w:rsidR="00A25378" w:rsidRPr="00506FD2" w:rsidRDefault="00A25378" w:rsidP="00A25378">
      <w:pPr>
        <w:rPr>
          <w:rFonts w:ascii="Times New Roman" w:hAnsi="Times New Roman"/>
        </w:rPr>
      </w:pPr>
      <w:r w:rsidRPr="00506FD2">
        <w:rPr>
          <w:rFonts w:ascii="Times New Roman" w:hAnsi="Times New Roman"/>
          <w:b/>
        </w:rPr>
        <w:t>Datum</w:t>
      </w:r>
      <w:r w:rsidR="00555662" w:rsidRPr="00506FD2">
        <w:rPr>
          <w:rFonts w:ascii="Times New Roman" w:hAnsi="Times New Roman"/>
        </w:rPr>
        <w:t>: 10. 10. 2024</w:t>
      </w:r>
    </w:p>
    <w:p w14:paraId="17AF7430" w14:textId="77777777" w:rsidR="00A25378" w:rsidRPr="00506FD2" w:rsidRDefault="00A25378" w:rsidP="00A25378">
      <w:pPr>
        <w:spacing w:after="0" w:line="257" w:lineRule="auto"/>
        <w:rPr>
          <w:rFonts w:ascii="Times New Roman" w:hAnsi="Times New Roman"/>
          <w:noProof/>
          <w:color w:val="FF0000"/>
          <w:lang w:eastAsia="sl-SI"/>
        </w:rPr>
      </w:pPr>
      <w:r w:rsidRPr="00506FD2">
        <w:rPr>
          <w:rFonts w:ascii="Times New Roman" w:hAnsi="Times New Roman"/>
          <w:b/>
        </w:rPr>
        <w:t xml:space="preserve">Številka: </w:t>
      </w:r>
      <w:r w:rsidR="00555662" w:rsidRPr="00506FD2">
        <w:rPr>
          <w:rFonts w:ascii="Times New Roman" w:hAnsi="Times New Roman"/>
          <w:b/>
          <w:color w:val="FF0000"/>
        </w:rPr>
        <w:t>PO</w:t>
      </w:r>
      <w:r w:rsidR="00697397" w:rsidRPr="00506FD2">
        <w:rPr>
          <w:rFonts w:ascii="Times New Roman" w:hAnsi="Times New Roman"/>
          <w:b/>
          <w:color w:val="FF0000"/>
        </w:rPr>
        <w:t>–</w:t>
      </w:r>
      <w:r w:rsidR="00555662" w:rsidRPr="00506FD2">
        <w:rPr>
          <w:rFonts w:ascii="Times New Roman" w:hAnsi="Times New Roman"/>
          <w:noProof/>
          <w:color w:val="FF0000"/>
          <w:lang w:eastAsia="sl-SI"/>
        </w:rPr>
        <w:t>2024</w:t>
      </w:r>
    </w:p>
    <w:p w14:paraId="410902C5" w14:textId="77777777" w:rsidR="0038162C" w:rsidRPr="00506FD2" w:rsidRDefault="0038162C" w:rsidP="009F52FD">
      <w:pPr>
        <w:spacing w:line="240" w:lineRule="auto"/>
        <w:jc w:val="center"/>
        <w:rPr>
          <w:rFonts w:ascii="Times New Roman" w:hAnsi="Times New Roman"/>
          <w:b/>
          <w:color w:val="ED7D31"/>
          <w:sz w:val="24"/>
          <w:szCs w:val="24"/>
        </w:rPr>
      </w:pPr>
    </w:p>
    <w:p w14:paraId="11BC154A" w14:textId="77777777" w:rsidR="009F52FD" w:rsidRPr="00506FD2" w:rsidRDefault="0052522B" w:rsidP="009F52FD">
      <w:pPr>
        <w:spacing w:line="240" w:lineRule="auto"/>
        <w:jc w:val="center"/>
        <w:rPr>
          <w:rFonts w:ascii="Times New Roman" w:hAnsi="Times New Roman"/>
          <w:b/>
          <w:color w:val="ED7D31"/>
          <w:sz w:val="24"/>
          <w:szCs w:val="24"/>
        </w:rPr>
      </w:pPr>
      <w:r w:rsidRPr="00506FD2">
        <w:rPr>
          <w:rFonts w:ascii="Times New Roman" w:hAnsi="Times New Roman"/>
          <w:b/>
          <w:color w:val="ED7D31"/>
          <w:sz w:val="24"/>
          <w:szCs w:val="24"/>
        </w:rPr>
        <w:t xml:space="preserve">Vabilo </w:t>
      </w:r>
    </w:p>
    <w:p w14:paraId="77896390" w14:textId="77777777" w:rsidR="00555662" w:rsidRPr="00506FD2" w:rsidRDefault="00697397" w:rsidP="009F52FD">
      <w:pPr>
        <w:spacing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506FD2">
        <w:rPr>
          <w:rFonts w:ascii="Times New Roman" w:hAnsi="Times New Roman"/>
          <w:b/>
          <w:color w:val="ED7D31"/>
          <w:sz w:val="24"/>
          <w:szCs w:val="24"/>
        </w:rPr>
        <w:t xml:space="preserve">na </w:t>
      </w:r>
      <w:r w:rsidR="00315BBF" w:rsidRPr="00506FD2">
        <w:rPr>
          <w:rFonts w:ascii="Times New Roman" w:hAnsi="Times New Roman"/>
          <w:b/>
          <w:color w:val="ED7D31"/>
          <w:sz w:val="24"/>
          <w:szCs w:val="24"/>
        </w:rPr>
        <w:t>tematski sprehod</w:t>
      </w:r>
    </w:p>
    <w:p w14:paraId="6CBD878B" w14:textId="77777777" w:rsidR="00555662" w:rsidRPr="00506FD2" w:rsidRDefault="00555662" w:rsidP="0038162C">
      <w:pPr>
        <w:spacing w:line="240" w:lineRule="auto"/>
        <w:jc w:val="center"/>
        <w:rPr>
          <w:rFonts w:ascii="Times New Roman" w:hAnsi="Times New Roman"/>
          <w:b/>
          <w:color w:val="ED7D31"/>
          <w:sz w:val="24"/>
          <w:szCs w:val="24"/>
        </w:rPr>
      </w:pPr>
      <w:r w:rsidRPr="00506FD2">
        <w:rPr>
          <w:rFonts w:ascii="Times New Roman" w:hAnsi="Times New Roman"/>
          <w:b/>
          <w:color w:val="ED7D31"/>
          <w:sz w:val="24"/>
          <w:szCs w:val="24"/>
        </w:rPr>
        <w:t>LJUBLJANSKE PRIPOVEDI IN IZROČILA</w:t>
      </w:r>
    </w:p>
    <w:p w14:paraId="3E05BF7B" w14:textId="77777777" w:rsidR="00555662" w:rsidRPr="00506FD2" w:rsidRDefault="00315BBF" w:rsidP="0038162C">
      <w:pPr>
        <w:spacing w:line="240" w:lineRule="auto"/>
        <w:jc w:val="center"/>
        <w:rPr>
          <w:rFonts w:ascii="Times New Roman" w:hAnsi="Times New Roman"/>
          <w:b/>
          <w:color w:val="ED7D31"/>
          <w:sz w:val="24"/>
          <w:szCs w:val="24"/>
        </w:rPr>
      </w:pPr>
      <w:r w:rsidRPr="00506FD2">
        <w:rPr>
          <w:rFonts w:ascii="Times New Roman" w:hAnsi="Times New Roman"/>
          <w:b/>
          <w:color w:val="ED7D31"/>
          <w:sz w:val="24"/>
          <w:szCs w:val="24"/>
        </w:rPr>
        <w:t>in podelitev Murkovih odličij</w:t>
      </w:r>
    </w:p>
    <w:p w14:paraId="7D8F9F61" w14:textId="77777777" w:rsidR="00555662" w:rsidRPr="00506FD2" w:rsidRDefault="00555662" w:rsidP="0038162C">
      <w:pPr>
        <w:spacing w:line="240" w:lineRule="auto"/>
        <w:jc w:val="center"/>
        <w:rPr>
          <w:rFonts w:ascii="Times New Roman" w:hAnsi="Times New Roman"/>
          <w:b/>
          <w:color w:val="ED7D31"/>
          <w:sz w:val="24"/>
          <w:szCs w:val="24"/>
        </w:rPr>
      </w:pPr>
      <w:r w:rsidRPr="00506FD2">
        <w:rPr>
          <w:rFonts w:ascii="Times New Roman" w:hAnsi="Times New Roman"/>
          <w:b/>
          <w:color w:val="ED7D31"/>
          <w:sz w:val="24"/>
          <w:szCs w:val="24"/>
        </w:rPr>
        <w:t>v ponedeljek</w:t>
      </w:r>
      <w:r w:rsidR="00697397" w:rsidRPr="00506FD2">
        <w:rPr>
          <w:rFonts w:ascii="Times New Roman" w:hAnsi="Times New Roman"/>
          <w:b/>
          <w:color w:val="ED7D31"/>
          <w:sz w:val="24"/>
          <w:szCs w:val="24"/>
        </w:rPr>
        <w:t>,</w:t>
      </w:r>
      <w:r w:rsidRPr="00506FD2">
        <w:rPr>
          <w:rFonts w:ascii="Times New Roman" w:hAnsi="Times New Roman"/>
          <w:b/>
          <w:color w:val="ED7D31"/>
          <w:sz w:val="24"/>
          <w:szCs w:val="24"/>
        </w:rPr>
        <w:t xml:space="preserve"> 11. 11. 2024</w:t>
      </w:r>
    </w:p>
    <w:p w14:paraId="09E25A4E" w14:textId="77777777" w:rsidR="00CA7CD3" w:rsidRPr="00506FD2" w:rsidRDefault="00CA7CD3" w:rsidP="00555662">
      <w:pPr>
        <w:spacing w:after="0" w:line="240" w:lineRule="auto"/>
        <w:jc w:val="center"/>
        <w:rPr>
          <w:rFonts w:ascii="Times New Roman" w:hAnsi="Times New Roman"/>
          <w:b/>
          <w:color w:val="ED7D31"/>
          <w:sz w:val="24"/>
          <w:szCs w:val="24"/>
        </w:rPr>
      </w:pPr>
    </w:p>
    <w:p w14:paraId="4BAF24CC" w14:textId="77777777" w:rsidR="00CA7CD3" w:rsidRPr="00506FD2" w:rsidRDefault="00CA7CD3" w:rsidP="00555662">
      <w:pPr>
        <w:spacing w:after="0" w:line="240" w:lineRule="auto"/>
        <w:jc w:val="center"/>
        <w:rPr>
          <w:rFonts w:ascii="Times New Roman" w:hAnsi="Times New Roman"/>
          <w:b/>
          <w:color w:val="ED7D31"/>
          <w:sz w:val="24"/>
          <w:szCs w:val="24"/>
        </w:rPr>
      </w:pPr>
    </w:p>
    <w:p w14:paraId="1923845F" w14:textId="77777777" w:rsidR="001D23B3" w:rsidRPr="00506FD2" w:rsidRDefault="005F7A7D" w:rsidP="00555662">
      <w:pPr>
        <w:spacing w:after="0" w:line="240" w:lineRule="auto"/>
        <w:jc w:val="center"/>
        <w:rPr>
          <w:rFonts w:ascii="Times New Roman" w:hAnsi="Times New Roman"/>
          <w:b/>
          <w:color w:val="ED7D31"/>
          <w:sz w:val="24"/>
          <w:szCs w:val="24"/>
        </w:rPr>
      </w:pPr>
      <w:r w:rsidRPr="00506FD2">
        <w:rPr>
          <w:rFonts w:ascii="Times New Roman" w:hAnsi="Times New Roman"/>
          <w:bCs/>
          <w:noProof/>
          <w:sz w:val="24"/>
          <w:szCs w:val="24"/>
        </w:rPr>
        <w:drawing>
          <wp:inline distT="0" distB="0" distL="0" distR="0" wp14:anchorId="30626D9F" wp14:editId="4B144B19">
            <wp:extent cx="2009775" cy="2583180"/>
            <wp:effectExtent l="0" t="0" r="0" b="0"/>
            <wp:docPr id="1" name="Slika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583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99F753" w14:textId="77777777" w:rsidR="0038162C" w:rsidRPr="00506FD2" w:rsidRDefault="0038162C" w:rsidP="0052522B">
      <w:pPr>
        <w:spacing w:after="0" w:line="240" w:lineRule="auto"/>
        <w:jc w:val="center"/>
        <w:rPr>
          <w:rFonts w:ascii="Times New Roman" w:hAnsi="Times New Roman"/>
          <w:color w:val="202122"/>
          <w:sz w:val="16"/>
          <w:szCs w:val="16"/>
          <w:shd w:val="clear" w:color="auto" w:fill="FFFFFF"/>
        </w:rPr>
      </w:pPr>
    </w:p>
    <w:p w14:paraId="67B1D137" w14:textId="77777777" w:rsidR="004E003D" w:rsidRPr="00506FD2" w:rsidRDefault="005A1AD3" w:rsidP="0052522B">
      <w:pPr>
        <w:spacing w:after="0" w:line="240" w:lineRule="auto"/>
        <w:jc w:val="center"/>
        <w:rPr>
          <w:rFonts w:ascii="Times New Roman" w:hAnsi="Times New Roman"/>
          <w:bCs/>
          <w:color w:val="ED7D31"/>
          <w:sz w:val="24"/>
          <w:szCs w:val="24"/>
        </w:rPr>
      </w:pPr>
      <w:r w:rsidRPr="00506FD2">
        <w:rPr>
          <w:rFonts w:ascii="Times New Roman" w:hAnsi="Times New Roman"/>
          <w:color w:val="202122"/>
          <w:sz w:val="16"/>
          <w:szCs w:val="16"/>
          <w:shd w:val="clear" w:color="auto" w:fill="FFFFFF"/>
        </w:rPr>
        <w:t>Stranski vhod ob Gosposki ulici krasi mogočen</w:t>
      </w:r>
      <w:r w:rsidR="00697397" w:rsidRPr="00506FD2">
        <w:rPr>
          <w:rFonts w:ascii="Times New Roman" w:hAnsi="Times New Roman"/>
          <w:color w:val="202122"/>
          <w:sz w:val="16"/>
          <w:szCs w:val="16"/>
          <w:shd w:val="clear" w:color="auto" w:fill="FFFFFF"/>
        </w:rPr>
        <w:t xml:space="preserve"> ki Mojzesa,</w:t>
      </w:r>
      <w:r w:rsidR="00E71EAF" w:rsidRPr="00506FD2">
        <w:rPr>
          <w:rFonts w:ascii="Times New Roman" w:hAnsi="Times New Roman"/>
          <w:color w:val="202122"/>
          <w:sz w:val="16"/>
          <w:szCs w:val="16"/>
          <w:shd w:val="clear" w:color="auto" w:fill="FFFFFF"/>
        </w:rPr>
        <w:t xml:space="preserve"> </w:t>
      </w:r>
      <w:r w:rsidR="00E71EAF" w:rsidRPr="00506FD2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ki z iztegnjeno desnico vabi mimoidoče v hram učenosti. Kip je delo kiparja Lojzeta Dolinarja in spominja na lik impresionističnega slikarja Riharda Jakopič</w:t>
      </w:r>
      <w:r w:rsidR="00697397" w:rsidRPr="00506FD2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a. Foto: Zora Slivnik.</w:t>
      </w:r>
    </w:p>
    <w:p w14:paraId="2BB40F50" w14:textId="77777777" w:rsidR="00452ACA" w:rsidRPr="00506FD2" w:rsidRDefault="00452ACA" w:rsidP="00C90932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35BC42DC" w14:textId="77777777" w:rsidR="00626201" w:rsidRPr="00506FD2" w:rsidRDefault="00626201" w:rsidP="00C90932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506FD2">
        <w:rPr>
          <w:rFonts w:ascii="Times New Roman" w:hAnsi="Times New Roman"/>
          <w:bCs/>
          <w:sz w:val="24"/>
          <w:szCs w:val="24"/>
        </w:rPr>
        <w:t xml:space="preserve">Spoštovane </w:t>
      </w:r>
      <w:r w:rsidR="00F8242C" w:rsidRPr="00506FD2">
        <w:rPr>
          <w:rFonts w:ascii="Times New Roman" w:hAnsi="Times New Roman"/>
          <w:bCs/>
          <w:sz w:val="24"/>
          <w:szCs w:val="24"/>
        </w:rPr>
        <w:t>članice in člani ter</w:t>
      </w:r>
      <w:r w:rsidRPr="00506FD2">
        <w:rPr>
          <w:rFonts w:ascii="Times New Roman" w:hAnsi="Times New Roman"/>
          <w:bCs/>
          <w:sz w:val="24"/>
          <w:szCs w:val="24"/>
        </w:rPr>
        <w:t xml:space="preserve"> ljubitelji kulturne dediščine!</w:t>
      </w:r>
    </w:p>
    <w:p w14:paraId="125DC0C0" w14:textId="77777777" w:rsidR="009D0E5B" w:rsidRPr="00506FD2" w:rsidRDefault="009D0E5B" w:rsidP="00C9093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1B83C86" w14:textId="77777777" w:rsidR="0069061A" w:rsidRPr="00506FD2" w:rsidRDefault="00555662" w:rsidP="00AE785C">
      <w:pPr>
        <w:spacing w:after="0" w:line="240" w:lineRule="auto"/>
        <w:rPr>
          <w:rFonts w:ascii="Times New Roman" w:hAnsi="Times New Roman"/>
        </w:rPr>
      </w:pPr>
      <w:r w:rsidRPr="00506FD2">
        <w:rPr>
          <w:rFonts w:ascii="Times New Roman" w:hAnsi="Times New Roman"/>
          <w:bCs/>
        </w:rPr>
        <w:t>Bliža se zaključek delovnega leta Slovenskega etnološkega društva, ko naredimo pregled strok</w:t>
      </w:r>
      <w:r w:rsidR="00697397" w:rsidRPr="00506FD2">
        <w:rPr>
          <w:rFonts w:ascii="Times New Roman" w:hAnsi="Times New Roman"/>
          <w:bCs/>
        </w:rPr>
        <w:t>ovnih dosežkov</w:t>
      </w:r>
      <w:r w:rsidRPr="00506FD2">
        <w:rPr>
          <w:rFonts w:ascii="Times New Roman" w:hAnsi="Times New Roman"/>
          <w:bCs/>
        </w:rPr>
        <w:t xml:space="preserve">, </w:t>
      </w:r>
      <w:r w:rsidR="00697397" w:rsidRPr="00506FD2">
        <w:rPr>
          <w:rFonts w:ascii="Times New Roman" w:hAnsi="Times New Roman"/>
          <w:bCs/>
        </w:rPr>
        <w:t xml:space="preserve">jih </w:t>
      </w:r>
      <w:r w:rsidRPr="00506FD2">
        <w:rPr>
          <w:rFonts w:ascii="Times New Roman" w:hAnsi="Times New Roman"/>
          <w:bCs/>
        </w:rPr>
        <w:t>ovrednotimo</w:t>
      </w:r>
      <w:r w:rsidR="00697397" w:rsidRPr="00506FD2">
        <w:rPr>
          <w:rFonts w:ascii="Times New Roman" w:hAnsi="Times New Roman"/>
          <w:bCs/>
        </w:rPr>
        <w:t xml:space="preserve"> in</w:t>
      </w:r>
      <w:r w:rsidRPr="00506FD2">
        <w:rPr>
          <w:rFonts w:ascii="Times New Roman" w:hAnsi="Times New Roman"/>
          <w:bCs/>
        </w:rPr>
        <w:t xml:space="preserve"> </w:t>
      </w:r>
      <w:r w:rsidR="00697397" w:rsidRPr="00506FD2">
        <w:rPr>
          <w:rFonts w:ascii="Times New Roman" w:hAnsi="Times New Roman"/>
          <w:bCs/>
        </w:rPr>
        <w:t xml:space="preserve">nagradimo z nagrado </w:t>
      </w:r>
      <w:r w:rsidRPr="00506FD2">
        <w:rPr>
          <w:rFonts w:ascii="Times New Roman" w:hAnsi="Times New Roman"/>
          <w:bCs/>
        </w:rPr>
        <w:t>za življen</w:t>
      </w:r>
      <w:r w:rsidR="005A3BAC" w:rsidRPr="00506FD2">
        <w:rPr>
          <w:rFonts w:ascii="Times New Roman" w:hAnsi="Times New Roman"/>
          <w:bCs/>
        </w:rPr>
        <w:t>j</w:t>
      </w:r>
      <w:r w:rsidRPr="00506FD2">
        <w:rPr>
          <w:rFonts w:ascii="Times New Roman" w:hAnsi="Times New Roman"/>
          <w:bCs/>
        </w:rPr>
        <w:t>sko delo</w:t>
      </w:r>
      <w:r w:rsidR="00F64F8C" w:rsidRPr="00506FD2">
        <w:rPr>
          <w:rFonts w:ascii="Times New Roman" w:hAnsi="Times New Roman"/>
          <w:bCs/>
        </w:rPr>
        <w:t>, priznanj</w:t>
      </w:r>
      <w:r w:rsidR="00697397" w:rsidRPr="00506FD2">
        <w:rPr>
          <w:rFonts w:ascii="Times New Roman" w:hAnsi="Times New Roman"/>
          <w:bCs/>
        </w:rPr>
        <w:t>em</w:t>
      </w:r>
      <w:r w:rsidR="005A3BAC" w:rsidRPr="00506FD2">
        <w:rPr>
          <w:rFonts w:ascii="Times New Roman" w:hAnsi="Times New Roman"/>
          <w:bCs/>
        </w:rPr>
        <w:t xml:space="preserve"> za </w:t>
      </w:r>
      <w:r w:rsidR="00697397" w:rsidRPr="00506FD2">
        <w:rPr>
          <w:rFonts w:ascii="Times New Roman" w:hAnsi="Times New Roman"/>
          <w:bCs/>
        </w:rPr>
        <w:t xml:space="preserve">posebne </w:t>
      </w:r>
      <w:r w:rsidR="005A3BAC" w:rsidRPr="00506FD2">
        <w:rPr>
          <w:rFonts w:ascii="Times New Roman" w:hAnsi="Times New Roman"/>
          <w:bCs/>
        </w:rPr>
        <w:t>dosežke in listin</w:t>
      </w:r>
      <w:r w:rsidR="00697397" w:rsidRPr="00506FD2">
        <w:rPr>
          <w:rFonts w:ascii="Times New Roman" w:hAnsi="Times New Roman"/>
          <w:bCs/>
        </w:rPr>
        <w:t>o</w:t>
      </w:r>
      <w:r w:rsidR="005A3BAC" w:rsidRPr="00506FD2">
        <w:rPr>
          <w:rFonts w:ascii="Times New Roman" w:hAnsi="Times New Roman"/>
          <w:bCs/>
        </w:rPr>
        <w:t xml:space="preserve"> za ohranjanje dediščine. Vsako leto ob podelitvi pripravimo tudi strokovno ekskurzijo. Tokratna </w:t>
      </w:r>
      <w:r w:rsidR="00697397" w:rsidRPr="00506FD2">
        <w:rPr>
          <w:rFonts w:ascii="Times New Roman" w:hAnsi="Times New Roman"/>
          <w:bCs/>
        </w:rPr>
        <w:t xml:space="preserve">nas bo vodila </w:t>
      </w:r>
      <w:r w:rsidR="00F64F8C" w:rsidRPr="00506FD2">
        <w:rPr>
          <w:rFonts w:ascii="Times New Roman" w:hAnsi="Times New Roman"/>
          <w:bCs/>
        </w:rPr>
        <w:t xml:space="preserve">po ožjem središču Ljubljane, kjer nam bo lanskoletna Murkova </w:t>
      </w:r>
      <w:r w:rsidR="009D0E5B" w:rsidRPr="00506FD2">
        <w:rPr>
          <w:rFonts w:ascii="Times New Roman" w:hAnsi="Times New Roman"/>
          <w:bCs/>
        </w:rPr>
        <w:t xml:space="preserve">nagrajenka </w:t>
      </w:r>
      <w:r w:rsidR="00F64F8C" w:rsidRPr="00506FD2">
        <w:rPr>
          <w:rFonts w:ascii="Times New Roman" w:hAnsi="Times New Roman"/>
          <w:bCs/>
        </w:rPr>
        <w:t>za življen</w:t>
      </w:r>
      <w:r w:rsidR="005A3BAC" w:rsidRPr="00506FD2">
        <w:rPr>
          <w:rFonts w:ascii="Times New Roman" w:hAnsi="Times New Roman"/>
          <w:bCs/>
        </w:rPr>
        <w:t>js</w:t>
      </w:r>
      <w:r w:rsidR="00F64F8C" w:rsidRPr="00506FD2">
        <w:rPr>
          <w:rFonts w:ascii="Times New Roman" w:hAnsi="Times New Roman"/>
          <w:bCs/>
        </w:rPr>
        <w:t xml:space="preserve">ko delo dr. Monika </w:t>
      </w:r>
      <w:proofErr w:type="spellStart"/>
      <w:r w:rsidR="00F64F8C" w:rsidRPr="00506FD2">
        <w:rPr>
          <w:rFonts w:ascii="Times New Roman" w:hAnsi="Times New Roman"/>
          <w:bCs/>
        </w:rPr>
        <w:t>Kropej</w:t>
      </w:r>
      <w:proofErr w:type="spellEnd"/>
      <w:r w:rsidR="00F64F8C" w:rsidRPr="00506FD2">
        <w:rPr>
          <w:rFonts w:ascii="Times New Roman" w:hAnsi="Times New Roman"/>
          <w:bCs/>
        </w:rPr>
        <w:t xml:space="preserve"> Telban odstirala pravljično in mit</w:t>
      </w:r>
      <w:r w:rsidR="00697397" w:rsidRPr="00506FD2">
        <w:rPr>
          <w:rFonts w:ascii="Times New Roman" w:hAnsi="Times New Roman"/>
          <w:bCs/>
        </w:rPr>
        <w:t>sko</w:t>
      </w:r>
      <w:r w:rsidR="00F64F8C" w:rsidRPr="00506FD2">
        <w:rPr>
          <w:rFonts w:ascii="Times New Roman" w:hAnsi="Times New Roman"/>
          <w:bCs/>
        </w:rPr>
        <w:t xml:space="preserve"> podobo Ljubljane, ki nam je znana </w:t>
      </w:r>
      <w:r w:rsidR="00697397" w:rsidRPr="00506FD2">
        <w:rPr>
          <w:rFonts w:ascii="Times New Roman" w:hAnsi="Times New Roman"/>
          <w:bCs/>
        </w:rPr>
        <w:t>in neznana hkrati</w:t>
      </w:r>
      <w:r w:rsidR="005A3BAC" w:rsidRPr="00506FD2">
        <w:rPr>
          <w:rFonts w:ascii="Times New Roman" w:hAnsi="Times New Roman"/>
          <w:bCs/>
        </w:rPr>
        <w:t xml:space="preserve">. </w:t>
      </w:r>
      <w:r w:rsidR="0085568B" w:rsidRPr="00506FD2">
        <w:rPr>
          <w:rFonts w:ascii="Times New Roman" w:hAnsi="Times New Roman"/>
        </w:rPr>
        <w:t>Ljubljan</w:t>
      </w:r>
      <w:r w:rsidR="00697397" w:rsidRPr="00506FD2">
        <w:rPr>
          <w:rFonts w:ascii="Times New Roman" w:hAnsi="Times New Roman"/>
        </w:rPr>
        <w:t xml:space="preserve">o bomo obšli </w:t>
      </w:r>
      <w:r w:rsidR="0085568B" w:rsidRPr="00506FD2">
        <w:rPr>
          <w:rFonts w:ascii="Times New Roman" w:hAnsi="Times New Roman"/>
        </w:rPr>
        <w:t xml:space="preserve">po poteh izročil in zgodb, ki so se ohranile ob posameznih vedutah in se navezujejo na določene lokacije </w:t>
      </w:r>
      <w:r w:rsidR="00697397" w:rsidRPr="00506FD2">
        <w:rPr>
          <w:rFonts w:ascii="Times New Roman" w:hAnsi="Times New Roman"/>
        </w:rPr>
        <w:t>ali</w:t>
      </w:r>
      <w:r w:rsidR="0085568B" w:rsidRPr="00506FD2">
        <w:rPr>
          <w:rFonts w:ascii="Times New Roman" w:hAnsi="Times New Roman"/>
        </w:rPr>
        <w:t xml:space="preserve"> znamenitosti v </w:t>
      </w:r>
      <w:r w:rsidR="005A3BAC" w:rsidRPr="00506FD2">
        <w:rPr>
          <w:rFonts w:ascii="Times New Roman" w:hAnsi="Times New Roman"/>
        </w:rPr>
        <w:t xml:space="preserve">središču </w:t>
      </w:r>
      <w:r w:rsidR="0085568B" w:rsidRPr="00506FD2">
        <w:rPr>
          <w:rFonts w:ascii="Times New Roman" w:hAnsi="Times New Roman"/>
        </w:rPr>
        <w:t xml:space="preserve">Ljubljane. </w:t>
      </w:r>
      <w:r w:rsidR="00AE785C" w:rsidRPr="00506FD2">
        <w:rPr>
          <w:rFonts w:ascii="Times New Roman" w:hAnsi="Times New Roman"/>
        </w:rPr>
        <w:t>T</w:t>
      </w:r>
      <w:r w:rsidR="007C4DD9" w:rsidRPr="00506FD2">
        <w:rPr>
          <w:rFonts w:ascii="Times New Roman" w:hAnsi="Times New Roman"/>
        </w:rPr>
        <w:t>ako kot druga večja in pomembna mesta</w:t>
      </w:r>
      <w:r w:rsidR="00AE785C" w:rsidRPr="00506FD2">
        <w:rPr>
          <w:rFonts w:ascii="Times New Roman" w:hAnsi="Times New Roman"/>
        </w:rPr>
        <w:t xml:space="preserve"> je tudi Ljubljana</w:t>
      </w:r>
      <w:r w:rsidR="007C4DD9" w:rsidRPr="00506FD2">
        <w:rPr>
          <w:rFonts w:ascii="Times New Roman" w:hAnsi="Times New Roman"/>
        </w:rPr>
        <w:t xml:space="preserve"> bogata po svojem izročilu, kulturi in zgodovini. Nekatere pripovedi, ki se navezujejo na</w:t>
      </w:r>
      <w:r w:rsidR="00697397" w:rsidRPr="00506FD2">
        <w:rPr>
          <w:rFonts w:ascii="Times New Roman" w:hAnsi="Times New Roman"/>
        </w:rPr>
        <w:t xml:space="preserve"> </w:t>
      </w:r>
      <w:r w:rsidR="00AE785C" w:rsidRPr="00506FD2">
        <w:rPr>
          <w:rFonts w:ascii="Times New Roman" w:hAnsi="Times New Roman"/>
        </w:rPr>
        <w:t>mesto</w:t>
      </w:r>
      <w:r w:rsidR="007C4DD9" w:rsidRPr="00506FD2">
        <w:rPr>
          <w:rFonts w:ascii="Times New Roman" w:hAnsi="Times New Roman"/>
        </w:rPr>
        <w:t>, imajo starodavne korenine</w:t>
      </w:r>
      <w:r w:rsidR="0076576C" w:rsidRPr="00506FD2">
        <w:rPr>
          <w:rFonts w:ascii="Times New Roman" w:hAnsi="Times New Roman"/>
        </w:rPr>
        <w:t xml:space="preserve"> in </w:t>
      </w:r>
      <w:r w:rsidR="00697397" w:rsidRPr="00506FD2">
        <w:rPr>
          <w:rFonts w:ascii="Times New Roman" w:hAnsi="Times New Roman"/>
        </w:rPr>
        <w:t xml:space="preserve">temeljijo celo na antičnih mitih, </w:t>
      </w:r>
      <w:r w:rsidR="0076576C" w:rsidRPr="00506FD2">
        <w:rPr>
          <w:rFonts w:ascii="Times New Roman" w:hAnsi="Times New Roman"/>
        </w:rPr>
        <w:t xml:space="preserve">druge </w:t>
      </w:r>
      <w:r w:rsidR="007C4DD9" w:rsidRPr="00506FD2">
        <w:rPr>
          <w:rFonts w:ascii="Times New Roman" w:hAnsi="Times New Roman"/>
        </w:rPr>
        <w:t xml:space="preserve">zgodbe </w:t>
      </w:r>
      <w:r w:rsidR="00697397" w:rsidRPr="00506FD2">
        <w:rPr>
          <w:rFonts w:ascii="Times New Roman" w:hAnsi="Times New Roman"/>
        </w:rPr>
        <w:t xml:space="preserve">pa uvrščamo med </w:t>
      </w:r>
      <w:r w:rsidR="007C4DD9" w:rsidRPr="00506FD2">
        <w:rPr>
          <w:rFonts w:ascii="Times New Roman" w:hAnsi="Times New Roman"/>
        </w:rPr>
        <w:t xml:space="preserve">najrazličnejše časovne in žanrske razpone, od starih izročil </w:t>
      </w:r>
      <w:r w:rsidR="0076576C" w:rsidRPr="00506FD2">
        <w:rPr>
          <w:rFonts w:ascii="Times New Roman" w:hAnsi="Times New Roman"/>
        </w:rPr>
        <w:t>do sodobnih povedk</w:t>
      </w:r>
      <w:r w:rsidR="00697397" w:rsidRPr="00506FD2">
        <w:rPr>
          <w:rFonts w:ascii="Times New Roman" w:hAnsi="Times New Roman"/>
        </w:rPr>
        <w:t xml:space="preserve"> in t. i. </w:t>
      </w:r>
      <w:r w:rsidR="007C4DD9" w:rsidRPr="00506FD2">
        <w:rPr>
          <w:rFonts w:ascii="Times New Roman" w:hAnsi="Times New Roman"/>
        </w:rPr>
        <w:t>urbanih legend. Pripovedi in zgodbe so pomemben sestavni del</w:t>
      </w:r>
      <w:r w:rsidR="0076576C" w:rsidRPr="00506FD2">
        <w:rPr>
          <w:rFonts w:ascii="Times New Roman" w:hAnsi="Times New Roman"/>
        </w:rPr>
        <w:t xml:space="preserve"> nesnovne kulturne dediščine in</w:t>
      </w:r>
      <w:r w:rsidR="007C4DD9" w:rsidRPr="00506FD2">
        <w:rPr>
          <w:rFonts w:ascii="Times New Roman" w:hAnsi="Times New Roman"/>
        </w:rPr>
        <w:t xml:space="preserve"> </w:t>
      </w:r>
      <w:r w:rsidR="00697397" w:rsidRPr="00506FD2">
        <w:rPr>
          <w:rFonts w:ascii="Times New Roman" w:hAnsi="Times New Roman"/>
        </w:rPr>
        <w:t xml:space="preserve">nam </w:t>
      </w:r>
      <w:r w:rsidR="007C4DD9" w:rsidRPr="00506FD2">
        <w:rPr>
          <w:rFonts w:ascii="Times New Roman" w:hAnsi="Times New Roman"/>
        </w:rPr>
        <w:t>pomagajo ohran</w:t>
      </w:r>
      <w:r w:rsidR="00697397" w:rsidRPr="00506FD2">
        <w:rPr>
          <w:rFonts w:ascii="Times New Roman" w:hAnsi="Times New Roman"/>
        </w:rPr>
        <w:t xml:space="preserve">jati </w:t>
      </w:r>
      <w:r w:rsidR="007C4DD9" w:rsidRPr="00506FD2">
        <w:rPr>
          <w:rFonts w:ascii="Times New Roman" w:hAnsi="Times New Roman"/>
        </w:rPr>
        <w:t>spomin na kraj</w:t>
      </w:r>
      <w:r w:rsidR="00697397" w:rsidRPr="00506FD2">
        <w:rPr>
          <w:rFonts w:ascii="Times New Roman" w:hAnsi="Times New Roman"/>
        </w:rPr>
        <w:t>e</w:t>
      </w:r>
      <w:r w:rsidR="007C4DD9" w:rsidRPr="00506FD2">
        <w:rPr>
          <w:rFonts w:ascii="Times New Roman" w:hAnsi="Times New Roman"/>
        </w:rPr>
        <w:t>,</w:t>
      </w:r>
      <w:r w:rsidR="0076576C" w:rsidRPr="00506FD2">
        <w:rPr>
          <w:rFonts w:ascii="Times New Roman" w:hAnsi="Times New Roman"/>
        </w:rPr>
        <w:t xml:space="preserve"> zato je prav, da spoznamo tudi te, ki se</w:t>
      </w:r>
      <w:r w:rsidR="0076576C" w:rsidRPr="00506FD2">
        <w:rPr>
          <w:rFonts w:ascii="Times New Roman" w:hAnsi="Times New Roman"/>
          <w:sz w:val="28"/>
          <w:szCs w:val="28"/>
        </w:rPr>
        <w:t xml:space="preserve"> </w:t>
      </w:r>
      <w:r w:rsidR="0076576C" w:rsidRPr="00506FD2">
        <w:rPr>
          <w:rFonts w:ascii="Times New Roman" w:hAnsi="Times New Roman"/>
        </w:rPr>
        <w:t>navezujejo na Ljubljano</w:t>
      </w:r>
      <w:r w:rsidR="00697397" w:rsidRPr="00506FD2">
        <w:rPr>
          <w:rFonts w:ascii="Times New Roman" w:hAnsi="Times New Roman"/>
        </w:rPr>
        <w:t xml:space="preserve">. Ta </w:t>
      </w:r>
      <w:r w:rsidR="0076576C" w:rsidRPr="00506FD2">
        <w:rPr>
          <w:rFonts w:ascii="Times New Roman" w:hAnsi="Times New Roman"/>
        </w:rPr>
        <w:t xml:space="preserve">bo </w:t>
      </w:r>
      <w:r w:rsidR="00697397" w:rsidRPr="00506FD2">
        <w:rPr>
          <w:rFonts w:ascii="Times New Roman" w:hAnsi="Times New Roman"/>
        </w:rPr>
        <w:t xml:space="preserve">gostila </w:t>
      </w:r>
      <w:r w:rsidR="0076576C" w:rsidRPr="00506FD2">
        <w:rPr>
          <w:rFonts w:ascii="Times New Roman" w:hAnsi="Times New Roman"/>
        </w:rPr>
        <w:t>tudi slovesn</w:t>
      </w:r>
      <w:r w:rsidR="00697397" w:rsidRPr="00506FD2">
        <w:rPr>
          <w:rFonts w:ascii="Times New Roman" w:hAnsi="Times New Roman"/>
        </w:rPr>
        <w:t>o</w:t>
      </w:r>
      <w:r w:rsidR="0076576C" w:rsidRPr="00506FD2">
        <w:rPr>
          <w:rFonts w:ascii="Times New Roman" w:hAnsi="Times New Roman"/>
        </w:rPr>
        <w:t xml:space="preserve"> podelitev Murkov</w:t>
      </w:r>
      <w:r w:rsidR="00697397" w:rsidRPr="00506FD2">
        <w:rPr>
          <w:rFonts w:ascii="Times New Roman" w:hAnsi="Times New Roman"/>
        </w:rPr>
        <w:t>e</w:t>
      </w:r>
      <w:r w:rsidR="0076576C" w:rsidRPr="00506FD2">
        <w:rPr>
          <w:rFonts w:ascii="Times New Roman" w:hAnsi="Times New Roman"/>
        </w:rPr>
        <w:t xml:space="preserve"> nagrad</w:t>
      </w:r>
      <w:r w:rsidR="00697397" w:rsidRPr="00506FD2">
        <w:rPr>
          <w:rFonts w:ascii="Times New Roman" w:hAnsi="Times New Roman"/>
        </w:rPr>
        <w:t>e,</w:t>
      </w:r>
      <w:r w:rsidR="0076576C" w:rsidRPr="00506FD2">
        <w:rPr>
          <w:rFonts w:ascii="Times New Roman" w:hAnsi="Times New Roman"/>
        </w:rPr>
        <w:t xml:space="preserve"> priznanj</w:t>
      </w:r>
      <w:r w:rsidR="00697397" w:rsidRPr="00506FD2">
        <w:rPr>
          <w:rFonts w:ascii="Times New Roman" w:hAnsi="Times New Roman"/>
        </w:rPr>
        <w:t>a in listin</w:t>
      </w:r>
      <w:r w:rsidR="007C4DD9" w:rsidRPr="00506FD2">
        <w:rPr>
          <w:rFonts w:ascii="Times New Roman" w:hAnsi="Times New Roman"/>
        </w:rPr>
        <w:t xml:space="preserve">. </w:t>
      </w:r>
    </w:p>
    <w:p w14:paraId="03F6B20E" w14:textId="77777777" w:rsidR="0069061A" w:rsidRPr="00506FD2" w:rsidRDefault="0069061A" w:rsidP="005A3BAC">
      <w:pPr>
        <w:spacing w:after="0" w:line="240" w:lineRule="auto"/>
        <w:rPr>
          <w:rFonts w:ascii="Times New Roman" w:hAnsi="Times New Roman"/>
          <w:bCs/>
        </w:rPr>
      </w:pPr>
    </w:p>
    <w:p w14:paraId="2A19809B" w14:textId="77777777" w:rsidR="00F64F8C" w:rsidRPr="00506FD2" w:rsidRDefault="009F52FD" w:rsidP="0038162C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506FD2">
        <w:rPr>
          <w:rFonts w:ascii="Times New Roman" w:hAnsi="Times New Roman"/>
          <w:bCs/>
        </w:rPr>
        <w:t>D</w:t>
      </w:r>
      <w:r w:rsidR="00D129E1" w:rsidRPr="00506FD2">
        <w:rPr>
          <w:rFonts w:ascii="Times New Roman" w:hAnsi="Times New Roman"/>
          <w:bCs/>
        </w:rPr>
        <w:t xml:space="preserve">r. Monika </w:t>
      </w:r>
      <w:proofErr w:type="spellStart"/>
      <w:r w:rsidR="00D129E1" w:rsidRPr="00506FD2">
        <w:rPr>
          <w:rFonts w:ascii="Times New Roman" w:hAnsi="Times New Roman"/>
          <w:bCs/>
        </w:rPr>
        <w:t>Kropej</w:t>
      </w:r>
      <w:proofErr w:type="spellEnd"/>
      <w:r w:rsidR="00D129E1" w:rsidRPr="00506FD2">
        <w:rPr>
          <w:rFonts w:ascii="Times New Roman" w:hAnsi="Times New Roman"/>
          <w:bCs/>
        </w:rPr>
        <w:t xml:space="preserve"> Telban</w:t>
      </w:r>
      <w:r w:rsidR="00315BBF" w:rsidRPr="00506FD2">
        <w:rPr>
          <w:rFonts w:ascii="Times New Roman" w:hAnsi="Times New Roman"/>
          <w:bCs/>
        </w:rPr>
        <w:t xml:space="preserve"> </w:t>
      </w:r>
      <w:r w:rsidR="00CA181F" w:rsidRPr="00506FD2">
        <w:rPr>
          <w:rFonts w:ascii="Times New Roman" w:hAnsi="Times New Roman"/>
          <w:bCs/>
        </w:rPr>
        <w:t xml:space="preserve">je </w:t>
      </w:r>
      <w:r w:rsidR="0038162C" w:rsidRPr="00506FD2">
        <w:rPr>
          <w:rFonts w:ascii="Times New Roman" w:hAnsi="Times New Roman"/>
          <w:bCs/>
        </w:rPr>
        <w:t xml:space="preserve">ob </w:t>
      </w:r>
      <w:r w:rsidR="00D129E1" w:rsidRPr="00506FD2">
        <w:rPr>
          <w:rFonts w:ascii="Times New Roman" w:hAnsi="Times New Roman"/>
          <w:bCs/>
        </w:rPr>
        <w:t>obširne</w:t>
      </w:r>
      <w:r w:rsidR="0038162C" w:rsidRPr="00506FD2">
        <w:rPr>
          <w:rFonts w:ascii="Times New Roman" w:hAnsi="Times New Roman"/>
          <w:bCs/>
        </w:rPr>
        <w:t>m</w:t>
      </w:r>
      <w:r w:rsidR="00D129E1" w:rsidRPr="00506FD2">
        <w:rPr>
          <w:rFonts w:ascii="Times New Roman" w:hAnsi="Times New Roman"/>
          <w:bCs/>
        </w:rPr>
        <w:t xml:space="preserve"> strokovne</w:t>
      </w:r>
      <w:r w:rsidR="0038162C" w:rsidRPr="00506FD2">
        <w:rPr>
          <w:rFonts w:ascii="Times New Roman" w:hAnsi="Times New Roman"/>
          <w:bCs/>
        </w:rPr>
        <w:t>m</w:t>
      </w:r>
      <w:r w:rsidR="00D129E1" w:rsidRPr="00506FD2">
        <w:rPr>
          <w:rFonts w:ascii="Times New Roman" w:hAnsi="Times New Roman"/>
          <w:bCs/>
        </w:rPr>
        <w:t xml:space="preserve"> in znanstven</w:t>
      </w:r>
      <w:r w:rsidR="0038162C" w:rsidRPr="00506FD2">
        <w:rPr>
          <w:rFonts w:ascii="Times New Roman" w:hAnsi="Times New Roman"/>
          <w:bCs/>
        </w:rPr>
        <w:t xml:space="preserve">em delu raziskave </w:t>
      </w:r>
      <w:r w:rsidR="00D129E1" w:rsidRPr="00506FD2">
        <w:rPr>
          <w:rFonts w:ascii="Times New Roman" w:hAnsi="Times New Roman"/>
          <w:bCs/>
        </w:rPr>
        <w:t>slovensk</w:t>
      </w:r>
      <w:r w:rsidR="0038162C" w:rsidRPr="00506FD2">
        <w:rPr>
          <w:rFonts w:ascii="Times New Roman" w:hAnsi="Times New Roman"/>
          <w:bCs/>
        </w:rPr>
        <w:t>ega</w:t>
      </w:r>
      <w:r w:rsidR="00D129E1" w:rsidRPr="00506FD2">
        <w:rPr>
          <w:rFonts w:ascii="Times New Roman" w:hAnsi="Times New Roman"/>
          <w:bCs/>
        </w:rPr>
        <w:t xml:space="preserve"> pripovedništva postavila na novo raven: </w:t>
      </w:r>
      <w:r w:rsidR="005A1AD3" w:rsidRPr="00506FD2">
        <w:rPr>
          <w:rFonts w:ascii="Times New Roman" w:hAnsi="Times New Roman"/>
          <w:bCs/>
        </w:rPr>
        <w:t xml:space="preserve">v njenem delu se </w:t>
      </w:r>
      <w:r w:rsidR="00D129E1" w:rsidRPr="00506FD2">
        <w:rPr>
          <w:rFonts w:ascii="Times New Roman" w:hAnsi="Times New Roman"/>
          <w:bCs/>
        </w:rPr>
        <w:t>prepleta</w:t>
      </w:r>
      <w:r w:rsidR="005A1AD3" w:rsidRPr="00506FD2">
        <w:rPr>
          <w:rFonts w:ascii="Times New Roman" w:hAnsi="Times New Roman"/>
          <w:bCs/>
        </w:rPr>
        <w:t>ta</w:t>
      </w:r>
      <w:r w:rsidR="00D129E1" w:rsidRPr="00506FD2">
        <w:rPr>
          <w:rFonts w:ascii="Times New Roman" w:hAnsi="Times New Roman"/>
          <w:bCs/>
        </w:rPr>
        <w:t xml:space="preserve"> realnost (etnologija) in pravljice (slovstvena folklora), </w:t>
      </w:r>
      <w:r w:rsidR="0038162C" w:rsidRPr="00506FD2">
        <w:rPr>
          <w:rFonts w:ascii="Times New Roman" w:hAnsi="Times New Roman"/>
          <w:bCs/>
        </w:rPr>
        <w:t xml:space="preserve">kažejo pa </w:t>
      </w:r>
      <w:proofErr w:type="spellStart"/>
      <w:r w:rsidR="00D129E1" w:rsidRPr="00506FD2">
        <w:rPr>
          <w:rFonts w:ascii="Times New Roman" w:hAnsi="Times New Roman"/>
          <w:bCs/>
        </w:rPr>
        <w:t>medžanrske</w:t>
      </w:r>
      <w:proofErr w:type="spellEnd"/>
      <w:r w:rsidR="00D129E1" w:rsidRPr="00506FD2">
        <w:rPr>
          <w:rFonts w:ascii="Times New Roman" w:hAnsi="Times New Roman"/>
          <w:bCs/>
        </w:rPr>
        <w:t xml:space="preserve"> povezave, </w:t>
      </w:r>
      <w:r w:rsidR="0038162C" w:rsidRPr="00506FD2">
        <w:rPr>
          <w:rFonts w:ascii="Times New Roman" w:hAnsi="Times New Roman"/>
          <w:bCs/>
        </w:rPr>
        <w:t xml:space="preserve">znanje o </w:t>
      </w:r>
      <w:r w:rsidRPr="00506FD2">
        <w:rPr>
          <w:rFonts w:ascii="Times New Roman" w:hAnsi="Times New Roman"/>
          <w:bCs/>
        </w:rPr>
        <w:t>ljudsk</w:t>
      </w:r>
      <w:r w:rsidR="0038162C" w:rsidRPr="00506FD2">
        <w:rPr>
          <w:rFonts w:ascii="Times New Roman" w:hAnsi="Times New Roman"/>
          <w:bCs/>
        </w:rPr>
        <w:t>em</w:t>
      </w:r>
      <w:r w:rsidRPr="00506FD2">
        <w:rPr>
          <w:rFonts w:ascii="Times New Roman" w:hAnsi="Times New Roman"/>
          <w:bCs/>
        </w:rPr>
        <w:t xml:space="preserve"> zdravilstv</w:t>
      </w:r>
      <w:r w:rsidR="0038162C" w:rsidRPr="00506FD2">
        <w:rPr>
          <w:rFonts w:ascii="Times New Roman" w:hAnsi="Times New Roman"/>
          <w:bCs/>
        </w:rPr>
        <w:t>u</w:t>
      </w:r>
      <w:r w:rsidRPr="00506FD2">
        <w:rPr>
          <w:rFonts w:ascii="Times New Roman" w:hAnsi="Times New Roman"/>
          <w:bCs/>
        </w:rPr>
        <w:t xml:space="preserve"> in </w:t>
      </w:r>
      <w:r w:rsidR="005A1AD3" w:rsidRPr="00506FD2">
        <w:rPr>
          <w:rFonts w:ascii="Times New Roman" w:hAnsi="Times New Roman"/>
          <w:bCs/>
        </w:rPr>
        <w:t>mitologij</w:t>
      </w:r>
      <w:r w:rsidR="00315BBF" w:rsidRPr="00506FD2">
        <w:rPr>
          <w:rFonts w:ascii="Times New Roman" w:hAnsi="Times New Roman"/>
          <w:bCs/>
        </w:rPr>
        <w:t>a</w:t>
      </w:r>
      <w:r w:rsidR="005A1AD3" w:rsidRPr="00506FD2">
        <w:rPr>
          <w:rFonts w:ascii="Times New Roman" w:hAnsi="Times New Roman"/>
          <w:bCs/>
        </w:rPr>
        <w:t xml:space="preserve">. </w:t>
      </w:r>
    </w:p>
    <w:p w14:paraId="2F6772A8" w14:textId="3ECE175A" w:rsidR="0038162C" w:rsidRPr="00506FD2" w:rsidRDefault="0038162C" w:rsidP="00A85371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2EA66149" w14:textId="77777777" w:rsidR="00A85371" w:rsidRPr="00506FD2" w:rsidRDefault="0038162C" w:rsidP="00A85371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506FD2">
        <w:rPr>
          <w:rFonts w:ascii="Times New Roman" w:hAnsi="Times New Roman"/>
          <w:b/>
          <w:bCs/>
          <w:sz w:val="24"/>
          <w:szCs w:val="24"/>
        </w:rPr>
        <w:t>Pro</w:t>
      </w:r>
      <w:r w:rsidR="00454CA2" w:rsidRPr="00506FD2">
        <w:rPr>
          <w:rFonts w:ascii="Times New Roman" w:hAnsi="Times New Roman"/>
          <w:b/>
          <w:bCs/>
          <w:sz w:val="24"/>
          <w:szCs w:val="24"/>
        </w:rPr>
        <w:t>gram:</w:t>
      </w:r>
    </w:p>
    <w:p w14:paraId="3FEF0795" w14:textId="77777777" w:rsidR="002042FA" w:rsidRPr="00506FD2" w:rsidRDefault="00F64F8C" w:rsidP="008556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6FD2">
        <w:rPr>
          <w:rFonts w:ascii="Times New Roman" w:hAnsi="Times New Roman"/>
          <w:b/>
          <w:sz w:val="24"/>
          <w:szCs w:val="24"/>
        </w:rPr>
        <w:t xml:space="preserve">10.30 </w:t>
      </w:r>
      <w:r w:rsidRPr="00506FD2">
        <w:rPr>
          <w:rFonts w:ascii="Times New Roman" w:hAnsi="Times New Roman"/>
          <w:sz w:val="24"/>
          <w:szCs w:val="24"/>
        </w:rPr>
        <w:t xml:space="preserve">Trg </w:t>
      </w:r>
      <w:r w:rsidR="002042FA" w:rsidRPr="00506FD2">
        <w:rPr>
          <w:rFonts w:ascii="Times New Roman" w:hAnsi="Times New Roman"/>
          <w:sz w:val="24"/>
          <w:szCs w:val="24"/>
        </w:rPr>
        <w:t>f</w:t>
      </w:r>
      <w:r w:rsidRPr="00506FD2">
        <w:rPr>
          <w:rFonts w:ascii="Times New Roman" w:hAnsi="Times New Roman"/>
          <w:sz w:val="24"/>
          <w:szCs w:val="24"/>
        </w:rPr>
        <w:t>rancoske revolucije</w:t>
      </w:r>
      <w:r w:rsidR="0085568B" w:rsidRPr="00506FD2">
        <w:rPr>
          <w:rFonts w:ascii="Times New Roman" w:hAnsi="Times New Roman"/>
          <w:sz w:val="24"/>
          <w:szCs w:val="24"/>
        </w:rPr>
        <w:t xml:space="preserve"> pri obelisku. Sprehodili se bomo ob Ljubljanici do </w:t>
      </w:r>
      <w:proofErr w:type="spellStart"/>
      <w:r w:rsidR="0085568B" w:rsidRPr="00506FD2">
        <w:rPr>
          <w:rFonts w:ascii="Times New Roman" w:hAnsi="Times New Roman"/>
          <w:sz w:val="24"/>
          <w:szCs w:val="24"/>
        </w:rPr>
        <w:t>Krakovega</w:t>
      </w:r>
      <w:proofErr w:type="spellEnd"/>
      <w:r w:rsidR="0085568B" w:rsidRPr="00506FD2">
        <w:rPr>
          <w:rFonts w:ascii="Times New Roman" w:hAnsi="Times New Roman"/>
          <w:sz w:val="24"/>
          <w:szCs w:val="24"/>
        </w:rPr>
        <w:t xml:space="preserve"> in Emonske ceste,</w:t>
      </w:r>
      <w:r w:rsidR="002042FA" w:rsidRPr="00506FD2">
        <w:rPr>
          <w:rFonts w:ascii="Times New Roman" w:hAnsi="Times New Roman"/>
          <w:sz w:val="24"/>
          <w:szCs w:val="24"/>
        </w:rPr>
        <w:t xml:space="preserve"> </w:t>
      </w:r>
      <w:r w:rsidR="00CF64DA" w:rsidRPr="00506FD2">
        <w:rPr>
          <w:rFonts w:ascii="Times New Roman" w:hAnsi="Times New Roman"/>
          <w:sz w:val="24"/>
          <w:szCs w:val="24"/>
        </w:rPr>
        <w:t xml:space="preserve">odšli </w:t>
      </w:r>
      <w:r w:rsidR="0085568B" w:rsidRPr="00506FD2">
        <w:rPr>
          <w:rFonts w:ascii="Times New Roman" w:hAnsi="Times New Roman"/>
          <w:sz w:val="24"/>
          <w:szCs w:val="24"/>
        </w:rPr>
        <w:t xml:space="preserve">na Kongresni trg in </w:t>
      </w:r>
      <w:r w:rsidR="00CF64DA" w:rsidRPr="00506FD2">
        <w:rPr>
          <w:rFonts w:ascii="Times New Roman" w:hAnsi="Times New Roman"/>
          <w:sz w:val="24"/>
          <w:szCs w:val="24"/>
        </w:rPr>
        <w:t xml:space="preserve">do </w:t>
      </w:r>
      <w:r w:rsidR="0085568B" w:rsidRPr="00506FD2">
        <w:rPr>
          <w:rFonts w:ascii="Times New Roman" w:hAnsi="Times New Roman"/>
          <w:sz w:val="24"/>
          <w:szCs w:val="24"/>
        </w:rPr>
        <w:t>Zvezd</w:t>
      </w:r>
      <w:r w:rsidR="00206C6B" w:rsidRPr="00506FD2">
        <w:rPr>
          <w:rFonts w:ascii="Times New Roman" w:hAnsi="Times New Roman"/>
          <w:sz w:val="24"/>
          <w:szCs w:val="24"/>
        </w:rPr>
        <w:t>e</w:t>
      </w:r>
      <w:r w:rsidR="0085568B" w:rsidRPr="00506FD2">
        <w:rPr>
          <w:rFonts w:ascii="Times New Roman" w:hAnsi="Times New Roman"/>
          <w:sz w:val="24"/>
          <w:szCs w:val="24"/>
        </w:rPr>
        <w:t xml:space="preserve">, čez Čevljarski most na Stari trg, </w:t>
      </w:r>
      <w:r w:rsidR="002042FA" w:rsidRPr="00506FD2">
        <w:rPr>
          <w:rFonts w:ascii="Times New Roman" w:hAnsi="Times New Roman"/>
          <w:sz w:val="24"/>
          <w:szCs w:val="24"/>
        </w:rPr>
        <w:t>prek</w:t>
      </w:r>
      <w:r w:rsidR="0038162C" w:rsidRPr="00506FD2">
        <w:rPr>
          <w:rFonts w:ascii="Times New Roman" w:hAnsi="Times New Roman"/>
          <w:sz w:val="24"/>
          <w:szCs w:val="24"/>
        </w:rPr>
        <w:t>o</w:t>
      </w:r>
      <w:r w:rsidR="0085568B" w:rsidRPr="00506FD2">
        <w:rPr>
          <w:rFonts w:ascii="Times New Roman" w:hAnsi="Times New Roman"/>
          <w:sz w:val="24"/>
          <w:szCs w:val="24"/>
        </w:rPr>
        <w:t xml:space="preserve"> Mestn</w:t>
      </w:r>
      <w:r w:rsidR="002042FA" w:rsidRPr="00506FD2">
        <w:rPr>
          <w:rFonts w:ascii="Times New Roman" w:hAnsi="Times New Roman"/>
          <w:sz w:val="24"/>
          <w:szCs w:val="24"/>
        </w:rPr>
        <w:t>ega</w:t>
      </w:r>
      <w:r w:rsidR="0085568B" w:rsidRPr="00506FD2">
        <w:rPr>
          <w:rFonts w:ascii="Times New Roman" w:hAnsi="Times New Roman"/>
          <w:sz w:val="24"/>
          <w:szCs w:val="24"/>
        </w:rPr>
        <w:t xml:space="preserve"> trg</w:t>
      </w:r>
      <w:r w:rsidR="002042FA" w:rsidRPr="00506FD2">
        <w:rPr>
          <w:rFonts w:ascii="Times New Roman" w:hAnsi="Times New Roman"/>
          <w:sz w:val="24"/>
          <w:szCs w:val="24"/>
        </w:rPr>
        <w:t>a</w:t>
      </w:r>
      <w:r w:rsidR="00CF64DA" w:rsidRPr="00506FD2">
        <w:rPr>
          <w:rFonts w:ascii="Times New Roman" w:hAnsi="Times New Roman"/>
          <w:sz w:val="24"/>
          <w:szCs w:val="24"/>
        </w:rPr>
        <w:t xml:space="preserve"> na Ciril</w:t>
      </w:r>
      <w:r w:rsidR="0038162C" w:rsidRPr="00506FD2">
        <w:rPr>
          <w:rFonts w:ascii="Times New Roman" w:hAnsi="Times New Roman"/>
          <w:sz w:val="24"/>
          <w:szCs w:val="24"/>
        </w:rPr>
        <w:t>-</w:t>
      </w:r>
      <w:r w:rsidR="00CF64DA" w:rsidRPr="00506FD2">
        <w:rPr>
          <w:rFonts w:ascii="Times New Roman" w:hAnsi="Times New Roman"/>
          <w:sz w:val="24"/>
          <w:szCs w:val="24"/>
        </w:rPr>
        <w:t>Metodov trg, mimo Vodnikovega trga in l</w:t>
      </w:r>
      <w:r w:rsidR="0085568B" w:rsidRPr="00506FD2">
        <w:rPr>
          <w:rFonts w:ascii="Times New Roman" w:hAnsi="Times New Roman"/>
          <w:sz w:val="24"/>
          <w:szCs w:val="24"/>
        </w:rPr>
        <w:t xml:space="preserve">jubljanske tržnice na Krekov trg. </w:t>
      </w:r>
    </w:p>
    <w:p w14:paraId="5002C5B5" w14:textId="77777777" w:rsidR="0085568B" w:rsidRPr="00506FD2" w:rsidRDefault="002042FA" w:rsidP="008556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6FD2">
        <w:rPr>
          <w:rFonts w:ascii="Times New Roman" w:hAnsi="Times New Roman"/>
          <w:b/>
          <w:sz w:val="24"/>
          <w:szCs w:val="24"/>
        </w:rPr>
        <w:t>12.00</w:t>
      </w:r>
      <w:r w:rsidR="003B0554" w:rsidRPr="00506FD2">
        <w:rPr>
          <w:rFonts w:ascii="Times New Roman" w:hAnsi="Times New Roman"/>
          <w:sz w:val="24"/>
          <w:szCs w:val="24"/>
        </w:rPr>
        <w:t>–</w:t>
      </w:r>
      <w:r w:rsidR="003B0554" w:rsidRPr="00506FD2">
        <w:rPr>
          <w:rFonts w:ascii="Times New Roman" w:hAnsi="Times New Roman"/>
          <w:b/>
          <w:sz w:val="24"/>
          <w:szCs w:val="24"/>
        </w:rPr>
        <w:t>12.30</w:t>
      </w:r>
      <w:r w:rsidR="003B0554" w:rsidRPr="00506FD2">
        <w:rPr>
          <w:rFonts w:ascii="Times New Roman" w:hAnsi="Times New Roman"/>
          <w:sz w:val="24"/>
          <w:szCs w:val="24"/>
        </w:rPr>
        <w:t xml:space="preserve"> </w:t>
      </w:r>
      <w:r w:rsidRPr="00506FD2">
        <w:rPr>
          <w:rFonts w:ascii="Times New Roman" w:hAnsi="Times New Roman"/>
          <w:sz w:val="24"/>
          <w:szCs w:val="24"/>
        </w:rPr>
        <w:t xml:space="preserve">Kava v </w:t>
      </w:r>
      <w:r w:rsidR="003B0554" w:rsidRPr="00506FD2">
        <w:rPr>
          <w:rFonts w:ascii="Times New Roman" w:hAnsi="Times New Roman"/>
          <w:sz w:val="24"/>
          <w:szCs w:val="24"/>
        </w:rPr>
        <w:t xml:space="preserve">znani </w:t>
      </w:r>
      <w:r w:rsidRPr="00506FD2">
        <w:rPr>
          <w:rFonts w:ascii="Times New Roman" w:hAnsi="Times New Roman"/>
          <w:sz w:val="24"/>
          <w:szCs w:val="24"/>
        </w:rPr>
        <w:t xml:space="preserve">kavarni </w:t>
      </w:r>
      <w:r w:rsidR="003B0554" w:rsidRPr="00506FD2">
        <w:rPr>
          <w:rFonts w:ascii="Times New Roman" w:hAnsi="Times New Roman"/>
          <w:sz w:val="24"/>
          <w:szCs w:val="24"/>
        </w:rPr>
        <w:t>Čokl</w:t>
      </w:r>
      <w:r w:rsidR="0038162C" w:rsidRPr="00506FD2">
        <w:rPr>
          <w:rFonts w:ascii="Times New Roman" w:hAnsi="Times New Roman"/>
          <w:sz w:val="24"/>
          <w:szCs w:val="24"/>
        </w:rPr>
        <w:t>.</w:t>
      </w:r>
      <w:r w:rsidR="003B0554" w:rsidRPr="00506FD2">
        <w:rPr>
          <w:rFonts w:ascii="Times New Roman" w:hAnsi="Times New Roman"/>
          <w:sz w:val="24"/>
          <w:szCs w:val="24"/>
        </w:rPr>
        <w:t xml:space="preserve"> </w:t>
      </w:r>
    </w:p>
    <w:p w14:paraId="15677DC8" w14:textId="77777777" w:rsidR="003B0554" w:rsidRPr="00506FD2" w:rsidRDefault="003B0554" w:rsidP="008556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6FD2">
        <w:rPr>
          <w:rFonts w:ascii="Times New Roman" w:hAnsi="Times New Roman"/>
          <w:b/>
          <w:sz w:val="24"/>
          <w:szCs w:val="24"/>
        </w:rPr>
        <w:t xml:space="preserve">12.30 </w:t>
      </w:r>
      <w:r w:rsidR="0038162C" w:rsidRPr="00506FD2">
        <w:rPr>
          <w:rFonts w:ascii="Times New Roman" w:hAnsi="Times New Roman"/>
          <w:sz w:val="24"/>
          <w:szCs w:val="24"/>
        </w:rPr>
        <w:t>Z</w:t>
      </w:r>
      <w:r w:rsidRPr="00506FD2">
        <w:rPr>
          <w:rFonts w:ascii="Times New Roman" w:hAnsi="Times New Roman"/>
          <w:sz w:val="24"/>
          <w:szCs w:val="24"/>
        </w:rPr>
        <w:t xml:space="preserve"> vzpenjačo se bomo povzpeli na Ljubljanski grad</w:t>
      </w:r>
      <w:r w:rsidR="0038162C" w:rsidRPr="00506FD2">
        <w:rPr>
          <w:rFonts w:ascii="Times New Roman" w:hAnsi="Times New Roman"/>
          <w:sz w:val="24"/>
          <w:szCs w:val="24"/>
        </w:rPr>
        <w:t>.</w:t>
      </w:r>
    </w:p>
    <w:p w14:paraId="3E513101" w14:textId="77777777" w:rsidR="003B0554" w:rsidRPr="00506FD2" w:rsidRDefault="003B0554" w:rsidP="0085568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06FD2">
        <w:rPr>
          <w:rFonts w:ascii="Times New Roman" w:hAnsi="Times New Roman"/>
          <w:b/>
          <w:sz w:val="24"/>
          <w:szCs w:val="24"/>
        </w:rPr>
        <w:t>12.45</w:t>
      </w:r>
      <w:r w:rsidR="001D23B3" w:rsidRPr="00506FD2">
        <w:rPr>
          <w:rFonts w:ascii="Times New Roman" w:hAnsi="Times New Roman"/>
          <w:b/>
          <w:sz w:val="24"/>
          <w:szCs w:val="24"/>
        </w:rPr>
        <w:t xml:space="preserve"> </w:t>
      </w:r>
      <w:r w:rsidR="0038162C" w:rsidRPr="00506FD2">
        <w:rPr>
          <w:rFonts w:ascii="Times New Roman" w:hAnsi="Times New Roman"/>
          <w:sz w:val="24"/>
          <w:szCs w:val="24"/>
        </w:rPr>
        <w:t>K</w:t>
      </w:r>
      <w:r w:rsidRPr="00506FD2">
        <w:rPr>
          <w:rFonts w:ascii="Times New Roman" w:hAnsi="Times New Roman"/>
          <w:sz w:val="24"/>
          <w:szCs w:val="24"/>
        </w:rPr>
        <w:t>rajše strokovno vodstvo po gradu</w:t>
      </w:r>
      <w:r w:rsidR="00206C6B" w:rsidRPr="00506FD2">
        <w:rPr>
          <w:rFonts w:ascii="Times New Roman" w:hAnsi="Times New Roman"/>
          <w:sz w:val="24"/>
          <w:szCs w:val="24"/>
        </w:rPr>
        <w:t xml:space="preserve">. </w:t>
      </w:r>
      <w:r w:rsidRPr="00506FD2">
        <w:rPr>
          <w:rFonts w:ascii="Times New Roman" w:hAnsi="Times New Roman"/>
          <w:sz w:val="24"/>
          <w:szCs w:val="24"/>
        </w:rPr>
        <w:t>Vod</w:t>
      </w:r>
      <w:r w:rsidR="0038162C" w:rsidRPr="00506FD2">
        <w:rPr>
          <w:rFonts w:ascii="Times New Roman" w:hAnsi="Times New Roman"/>
          <w:sz w:val="24"/>
          <w:szCs w:val="24"/>
        </w:rPr>
        <w:t xml:space="preserve">enje: </w:t>
      </w:r>
      <w:r w:rsidRPr="00506FD2">
        <w:rPr>
          <w:rFonts w:ascii="Times New Roman" w:hAnsi="Times New Roman"/>
          <w:sz w:val="24"/>
          <w:szCs w:val="24"/>
        </w:rPr>
        <w:t>mag. Mateja Kregar</w:t>
      </w:r>
      <w:r w:rsidR="00CA181F" w:rsidRPr="00506FD2">
        <w:rPr>
          <w:rFonts w:ascii="Times New Roman" w:hAnsi="Times New Roman"/>
          <w:sz w:val="24"/>
          <w:szCs w:val="24"/>
        </w:rPr>
        <w:t xml:space="preserve"> Gliha</w:t>
      </w:r>
      <w:r w:rsidR="0038162C" w:rsidRPr="00506FD2">
        <w:rPr>
          <w:rFonts w:ascii="Times New Roman" w:hAnsi="Times New Roman"/>
          <w:sz w:val="24"/>
          <w:szCs w:val="24"/>
        </w:rPr>
        <w:t>.</w:t>
      </w:r>
    </w:p>
    <w:p w14:paraId="4BD1DAEA" w14:textId="77777777" w:rsidR="005F27A9" w:rsidRPr="00506FD2" w:rsidRDefault="00CA181F" w:rsidP="008556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6FD2">
        <w:rPr>
          <w:rFonts w:ascii="Times New Roman" w:hAnsi="Times New Roman"/>
          <w:b/>
          <w:sz w:val="24"/>
          <w:szCs w:val="24"/>
        </w:rPr>
        <w:t>13.</w:t>
      </w:r>
      <w:r w:rsidR="005F27A9" w:rsidRPr="00506FD2">
        <w:rPr>
          <w:rFonts w:ascii="Times New Roman" w:hAnsi="Times New Roman"/>
          <w:b/>
          <w:sz w:val="24"/>
          <w:szCs w:val="24"/>
        </w:rPr>
        <w:t>30</w:t>
      </w:r>
      <w:r w:rsidR="0038162C" w:rsidRPr="00506FD2">
        <w:rPr>
          <w:rFonts w:ascii="Times New Roman" w:hAnsi="Times New Roman"/>
          <w:b/>
          <w:sz w:val="24"/>
          <w:szCs w:val="24"/>
        </w:rPr>
        <w:t xml:space="preserve"> </w:t>
      </w:r>
      <w:r w:rsidR="0038162C" w:rsidRPr="00506FD2">
        <w:rPr>
          <w:rFonts w:ascii="Times New Roman" w:hAnsi="Times New Roman"/>
          <w:sz w:val="24"/>
          <w:szCs w:val="24"/>
        </w:rPr>
        <w:t>V</w:t>
      </w:r>
      <w:r w:rsidR="005F27A9" w:rsidRPr="00506FD2">
        <w:rPr>
          <w:rFonts w:ascii="Times New Roman" w:hAnsi="Times New Roman"/>
          <w:sz w:val="24"/>
          <w:szCs w:val="24"/>
        </w:rPr>
        <w:t>rnitev z vzpenjačo na K</w:t>
      </w:r>
      <w:r w:rsidR="001D23B3" w:rsidRPr="00506FD2">
        <w:rPr>
          <w:rFonts w:ascii="Times New Roman" w:hAnsi="Times New Roman"/>
          <w:sz w:val="24"/>
          <w:szCs w:val="24"/>
        </w:rPr>
        <w:t>rekov trg</w:t>
      </w:r>
      <w:r w:rsidR="0038162C" w:rsidRPr="00506FD2">
        <w:rPr>
          <w:rFonts w:ascii="Times New Roman" w:hAnsi="Times New Roman"/>
          <w:sz w:val="24"/>
          <w:szCs w:val="24"/>
        </w:rPr>
        <w:t>,</w:t>
      </w:r>
      <w:r w:rsidR="005F27A9" w:rsidRPr="00506FD2">
        <w:rPr>
          <w:rFonts w:ascii="Times New Roman" w:hAnsi="Times New Roman"/>
          <w:sz w:val="24"/>
          <w:szCs w:val="24"/>
        </w:rPr>
        <w:t xml:space="preserve"> od koder se bomo </w:t>
      </w:r>
      <w:r w:rsidRPr="00506FD2">
        <w:rPr>
          <w:rFonts w:ascii="Times New Roman" w:hAnsi="Times New Roman"/>
          <w:sz w:val="24"/>
          <w:szCs w:val="24"/>
        </w:rPr>
        <w:t xml:space="preserve">s Kavalirji odpeljali do Levstikovega trga, kjer bomo kosili v gostilni Druga violina in </w:t>
      </w:r>
      <w:r w:rsidR="00E71EAF" w:rsidRPr="00506FD2">
        <w:rPr>
          <w:rFonts w:ascii="Times New Roman" w:hAnsi="Times New Roman"/>
          <w:sz w:val="24"/>
          <w:szCs w:val="24"/>
        </w:rPr>
        <w:t xml:space="preserve">z </w:t>
      </w:r>
      <w:r w:rsidRPr="00506FD2">
        <w:rPr>
          <w:rFonts w:ascii="Times New Roman" w:hAnsi="Times New Roman"/>
          <w:sz w:val="24"/>
          <w:szCs w:val="24"/>
        </w:rPr>
        <w:t xml:space="preserve">obiskom pomagali mladim s posebnimi potrebami. </w:t>
      </w:r>
      <w:r w:rsidR="005F27A9" w:rsidRPr="00506FD2">
        <w:rPr>
          <w:rFonts w:ascii="Times New Roman" w:hAnsi="Times New Roman"/>
          <w:sz w:val="24"/>
          <w:szCs w:val="24"/>
        </w:rPr>
        <w:t xml:space="preserve"> </w:t>
      </w:r>
    </w:p>
    <w:p w14:paraId="4CC81DE5" w14:textId="77777777" w:rsidR="005F27A9" w:rsidRPr="00506FD2" w:rsidRDefault="005F27A9" w:rsidP="0085568B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506FD2">
        <w:rPr>
          <w:rFonts w:ascii="Times New Roman" w:hAnsi="Times New Roman"/>
          <w:b/>
          <w:sz w:val="24"/>
          <w:szCs w:val="24"/>
        </w:rPr>
        <w:t>1</w:t>
      </w:r>
      <w:r w:rsidR="00CA181F" w:rsidRPr="00506FD2">
        <w:rPr>
          <w:rFonts w:ascii="Times New Roman" w:hAnsi="Times New Roman"/>
          <w:b/>
          <w:sz w:val="24"/>
          <w:szCs w:val="24"/>
        </w:rPr>
        <w:t>6.00</w:t>
      </w:r>
      <w:r w:rsidR="001D23B3" w:rsidRPr="00506FD2">
        <w:rPr>
          <w:rFonts w:ascii="Times New Roman" w:hAnsi="Times New Roman"/>
          <w:b/>
          <w:sz w:val="24"/>
          <w:szCs w:val="24"/>
        </w:rPr>
        <w:t xml:space="preserve"> </w:t>
      </w:r>
      <w:r w:rsidR="0038162C" w:rsidRPr="00506FD2">
        <w:rPr>
          <w:rFonts w:ascii="Times New Roman" w:hAnsi="Times New Roman"/>
          <w:sz w:val="24"/>
          <w:szCs w:val="24"/>
        </w:rPr>
        <w:t>O</w:t>
      </w:r>
      <w:r w:rsidRPr="00506FD2">
        <w:rPr>
          <w:rFonts w:ascii="Times New Roman" w:hAnsi="Times New Roman"/>
          <w:sz w:val="24"/>
          <w:szCs w:val="24"/>
        </w:rPr>
        <w:t>dho</w:t>
      </w:r>
      <w:r w:rsidR="001D23B3" w:rsidRPr="00506FD2">
        <w:rPr>
          <w:rFonts w:ascii="Times New Roman" w:hAnsi="Times New Roman"/>
          <w:sz w:val="24"/>
          <w:szCs w:val="24"/>
        </w:rPr>
        <w:t xml:space="preserve">d na Novi trg v </w:t>
      </w:r>
      <w:r w:rsidR="0038162C" w:rsidRPr="00506FD2">
        <w:rPr>
          <w:rFonts w:ascii="Times New Roman" w:hAnsi="Times New Roman"/>
          <w:sz w:val="24"/>
          <w:szCs w:val="24"/>
        </w:rPr>
        <w:t>A</w:t>
      </w:r>
      <w:r w:rsidR="001D23B3" w:rsidRPr="00506FD2">
        <w:rPr>
          <w:rFonts w:ascii="Times New Roman" w:hAnsi="Times New Roman"/>
          <w:sz w:val="24"/>
          <w:szCs w:val="24"/>
        </w:rPr>
        <w:t>trij ZRC SAZU</w:t>
      </w:r>
      <w:r w:rsidR="0038162C" w:rsidRPr="00506FD2">
        <w:rPr>
          <w:rFonts w:ascii="Times New Roman" w:hAnsi="Times New Roman"/>
          <w:sz w:val="24"/>
          <w:szCs w:val="24"/>
        </w:rPr>
        <w:t>.</w:t>
      </w:r>
    </w:p>
    <w:p w14:paraId="342FC0B2" w14:textId="77777777" w:rsidR="005F27A9" w:rsidRPr="00506FD2" w:rsidRDefault="005F27A9" w:rsidP="008556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6FD2">
        <w:rPr>
          <w:rFonts w:ascii="Times New Roman" w:hAnsi="Times New Roman"/>
          <w:b/>
          <w:sz w:val="24"/>
          <w:szCs w:val="24"/>
        </w:rPr>
        <w:t xml:space="preserve">17.00 </w:t>
      </w:r>
      <w:r w:rsidR="0038162C" w:rsidRPr="00506FD2">
        <w:rPr>
          <w:rFonts w:ascii="Times New Roman" w:hAnsi="Times New Roman"/>
          <w:sz w:val="24"/>
          <w:szCs w:val="24"/>
        </w:rPr>
        <w:t>S</w:t>
      </w:r>
      <w:r w:rsidR="001D23B3" w:rsidRPr="00506FD2">
        <w:rPr>
          <w:rFonts w:ascii="Times New Roman" w:hAnsi="Times New Roman"/>
          <w:sz w:val="24"/>
          <w:szCs w:val="24"/>
        </w:rPr>
        <w:t>večana podelitev Murkovih nagrad</w:t>
      </w:r>
      <w:r w:rsidR="0038162C" w:rsidRPr="00506FD2">
        <w:rPr>
          <w:rFonts w:ascii="Times New Roman" w:hAnsi="Times New Roman"/>
          <w:sz w:val="24"/>
          <w:szCs w:val="24"/>
        </w:rPr>
        <w:t>e</w:t>
      </w:r>
      <w:r w:rsidR="001D23B3" w:rsidRPr="00506FD2">
        <w:rPr>
          <w:rFonts w:ascii="Times New Roman" w:hAnsi="Times New Roman"/>
          <w:sz w:val="24"/>
          <w:szCs w:val="24"/>
        </w:rPr>
        <w:t>, priznanj</w:t>
      </w:r>
      <w:r w:rsidR="0038162C" w:rsidRPr="00506FD2">
        <w:rPr>
          <w:rFonts w:ascii="Times New Roman" w:hAnsi="Times New Roman"/>
          <w:sz w:val="24"/>
          <w:szCs w:val="24"/>
        </w:rPr>
        <w:t>a</w:t>
      </w:r>
      <w:r w:rsidR="001D23B3" w:rsidRPr="00506FD2">
        <w:rPr>
          <w:rFonts w:ascii="Times New Roman" w:hAnsi="Times New Roman"/>
          <w:sz w:val="24"/>
          <w:szCs w:val="24"/>
        </w:rPr>
        <w:t xml:space="preserve"> in listin</w:t>
      </w:r>
      <w:r w:rsidRPr="00506FD2">
        <w:rPr>
          <w:rFonts w:ascii="Times New Roman" w:hAnsi="Times New Roman"/>
          <w:sz w:val="24"/>
          <w:szCs w:val="24"/>
        </w:rPr>
        <w:t xml:space="preserve"> </w:t>
      </w:r>
      <w:r w:rsidR="001D23B3" w:rsidRPr="00506FD2">
        <w:rPr>
          <w:rFonts w:ascii="Times New Roman" w:hAnsi="Times New Roman"/>
          <w:sz w:val="24"/>
          <w:szCs w:val="24"/>
        </w:rPr>
        <w:t>za leto 2024</w:t>
      </w:r>
      <w:r w:rsidR="0038162C" w:rsidRPr="00506FD2">
        <w:rPr>
          <w:rFonts w:ascii="Times New Roman" w:hAnsi="Times New Roman"/>
          <w:sz w:val="24"/>
          <w:szCs w:val="24"/>
        </w:rPr>
        <w:t>.</w:t>
      </w:r>
      <w:r w:rsidRPr="00506FD2">
        <w:rPr>
          <w:rFonts w:ascii="Times New Roman" w:hAnsi="Times New Roman"/>
          <w:sz w:val="24"/>
          <w:szCs w:val="24"/>
        </w:rPr>
        <w:t xml:space="preserve">     </w:t>
      </w:r>
    </w:p>
    <w:p w14:paraId="270032B9" w14:textId="77777777" w:rsidR="001D23B3" w:rsidRPr="00506FD2" w:rsidRDefault="001D23B3" w:rsidP="001D23B3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4DA6B6AD" w14:textId="77777777" w:rsidR="001D23B3" w:rsidRPr="00506FD2" w:rsidRDefault="001D23B3" w:rsidP="001D23B3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06FD2">
        <w:rPr>
          <w:rFonts w:ascii="Times New Roman" w:hAnsi="Times New Roman"/>
          <w:sz w:val="24"/>
          <w:szCs w:val="24"/>
        </w:rPr>
        <w:t xml:space="preserve">Cena ekskurzije je </w:t>
      </w:r>
      <w:r w:rsidR="00CA181F" w:rsidRPr="00506FD2">
        <w:rPr>
          <w:rFonts w:ascii="Times New Roman" w:hAnsi="Times New Roman"/>
          <w:b/>
          <w:bCs/>
          <w:sz w:val="24"/>
          <w:szCs w:val="24"/>
        </w:rPr>
        <w:t xml:space="preserve">25,00 </w:t>
      </w:r>
      <w:r w:rsidRPr="00506FD2">
        <w:rPr>
          <w:rFonts w:ascii="Times New Roman" w:hAnsi="Times New Roman"/>
          <w:b/>
          <w:bCs/>
          <w:sz w:val="24"/>
          <w:szCs w:val="24"/>
        </w:rPr>
        <w:t>€</w:t>
      </w:r>
      <w:r w:rsidRPr="00506FD2">
        <w:rPr>
          <w:rFonts w:ascii="Times New Roman" w:hAnsi="Times New Roman"/>
          <w:sz w:val="24"/>
          <w:szCs w:val="24"/>
        </w:rPr>
        <w:t xml:space="preserve"> na osebo </w:t>
      </w:r>
      <w:r w:rsidR="00CA181F" w:rsidRPr="00506FD2">
        <w:rPr>
          <w:rFonts w:ascii="Times New Roman" w:hAnsi="Times New Roman"/>
          <w:sz w:val="24"/>
          <w:szCs w:val="24"/>
        </w:rPr>
        <w:t xml:space="preserve">in </w:t>
      </w:r>
      <w:r w:rsidR="00CA181F" w:rsidRPr="00506FD2">
        <w:rPr>
          <w:rFonts w:ascii="Times New Roman" w:hAnsi="Times New Roman"/>
          <w:b/>
          <w:bCs/>
          <w:sz w:val="24"/>
          <w:szCs w:val="24"/>
        </w:rPr>
        <w:t>30,00 €</w:t>
      </w:r>
      <w:r w:rsidR="00CA181F" w:rsidRPr="00506FD2">
        <w:rPr>
          <w:rFonts w:ascii="Times New Roman" w:hAnsi="Times New Roman"/>
          <w:sz w:val="24"/>
          <w:szCs w:val="24"/>
        </w:rPr>
        <w:t xml:space="preserve"> </w:t>
      </w:r>
      <w:r w:rsidRPr="00506FD2">
        <w:rPr>
          <w:rFonts w:ascii="Times New Roman" w:hAnsi="Times New Roman"/>
          <w:sz w:val="24"/>
          <w:szCs w:val="24"/>
        </w:rPr>
        <w:t xml:space="preserve">za nečlane (kava, vzpenjača, vodstvo po gradu, kosilo). Nakazilo plačila ekskurzije na: </w:t>
      </w:r>
      <w:r w:rsidRPr="00506FD2">
        <w:rPr>
          <w:rFonts w:ascii="Times New Roman" w:eastAsia="Times New Roman" w:hAnsi="Times New Roman"/>
          <w:kern w:val="0"/>
          <w:sz w:val="24"/>
          <w:szCs w:val="24"/>
          <w:lang w:eastAsia="sl-SI"/>
        </w:rPr>
        <w:t>SI56 0208 3001 6028 646</w:t>
      </w:r>
      <w:r w:rsidR="0038162C" w:rsidRPr="00506FD2">
        <w:rPr>
          <w:rFonts w:ascii="Times New Roman" w:eastAsia="Times New Roman" w:hAnsi="Times New Roman"/>
          <w:kern w:val="0"/>
          <w:sz w:val="24"/>
          <w:szCs w:val="24"/>
          <w:lang w:eastAsia="sl-SI"/>
        </w:rPr>
        <w:t xml:space="preserve">, </w:t>
      </w:r>
      <w:r w:rsidRPr="00506FD2">
        <w:rPr>
          <w:rFonts w:ascii="Times New Roman" w:eastAsia="Times New Roman" w:hAnsi="Times New Roman"/>
          <w:kern w:val="0"/>
          <w:sz w:val="24"/>
          <w:szCs w:val="24"/>
          <w:lang w:eastAsia="sl-SI"/>
        </w:rPr>
        <w:t>NLB d.</w:t>
      </w:r>
      <w:r w:rsidR="0038162C" w:rsidRPr="00506FD2">
        <w:rPr>
          <w:rFonts w:ascii="Times New Roman" w:eastAsia="Times New Roman" w:hAnsi="Times New Roman"/>
          <w:kern w:val="0"/>
          <w:sz w:val="24"/>
          <w:szCs w:val="24"/>
          <w:lang w:eastAsia="sl-SI"/>
        </w:rPr>
        <w:t xml:space="preserve"> </w:t>
      </w:r>
      <w:r w:rsidRPr="00506FD2">
        <w:rPr>
          <w:rFonts w:ascii="Times New Roman" w:eastAsia="Times New Roman" w:hAnsi="Times New Roman"/>
          <w:kern w:val="0"/>
          <w:sz w:val="24"/>
          <w:szCs w:val="24"/>
          <w:lang w:eastAsia="sl-SI"/>
        </w:rPr>
        <w:t>d. (LJBASI2X).</w:t>
      </w:r>
    </w:p>
    <w:p w14:paraId="0FBAF207" w14:textId="77777777" w:rsidR="001D23B3" w:rsidRPr="00506FD2" w:rsidRDefault="001D23B3" w:rsidP="001D23B3">
      <w:pPr>
        <w:spacing w:after="0"/>
        <w:rPr>
          <w:rFonts w:ascii="Times New Roman" w:hAnsi="Times New Roman"/>
          <w:sz w:val="24"/>
          <w:szCs w:val="24"/>
        </w:rPr>
      </w:pPr>
      <w:r w:rsidRPr="00506FD2">
        <w:rPr>
          <w:rFonts w:ascii="Times New Roman" w:hAnsi="Times New Roman"/>
          <w:sz w:val="24"/>
          <w:szCs w:val="24"/>
        </w:rPr>
        <w:t xml:space="preserve">Zaradi lažje organizacije vas prosimo za pravočasne prijave, </w:t>
      </w:r>
      <w:r w:rsidR="00FF3F27" w:rsidRPr="00506FD2">
        <w:rPr>
          <w:rFonts w:ascii="Times New Roman" w:hAnsi="Times New Roman"/>
          <w:sz w:val="24"/>
          <w:szCs w:val="24"/>
        </w:rPr>
        <w:t xml:space="preserve">najkasneje </w:t>
      </w:r>
      <w:r w:rsidRPr="00506FD2">
        <w:rPr>
          <w:rFonts w:ascii="Times New Roman" w:hAnsi="Times New Roman"/>
          <w:sz w:val="24"/>
          <w:szCs w:val="24"/>
        </w:rPr>
        <w:t>do 4. 11. 2024</w:t>
      </w:r>
    </w:p>
    <w:p w14:paraId="11E3AE98" w14:textId="77777777" w:rsidR="001D23B3" w:rsidRPr="00506FD2" w:rsidRDefault="001D23B3" w:rsidP="001D23B3">
      <w:pPr>
        <w:numPr>
          <w:ilvl w:val="0"/>
          <w:numId w:val="19"/>
        </w:numPr>
        <w:suppressAutoHyphens/>
        <w:autoSpaceDN w:val="0"/>
        <w:spacing w:line="256" w:lineRule="auto"/>
        <w:contextualSpacing/>
        <w:textAlignment w:val="baseline"/>
        <w:rPr>
          <w:rFonts w:ascii="Times New Roman" w:hAnsi="Times New Roman"/>
          <w:color w:val="0563C1"/>
          <w:sz w:val="24"/>
          <w:szCs w:val="24"/>
          <w:u w:val="single"/>
        </w:rPr>
      </w:pPr>
      <w:r w:rsidRPr="00506FD2">
        <w:rPr>
          <w:rFonts w:ascii="Times New Roman" w:hAnsi="Times New Roman"/>
          <w:sz w:val="24"/>
          <w:szCs w:val="24"/>
        </w:rPr>
        <w:t xml:space="preserve">na e-naslova: </w:t>
      </w:r>
      <w:hyperlink r:id="rId8" w:history="1">
        <w:r w:rsidRPr="00506FD2">
          <w:rPr>
            <w:rFonts w:ascii="Times New Roman" w:hAnsi="Times New Roman"/>
            <w:color w:val="2E74B5"/>
            <w:sz w:val="24"/>
            <w:szCs w:val="24"/>
            <w:u w:val="single"/>
          </w:rPr>
          <w:t>info@sed-drustvo.si</w:t>
        </w:r>
      </w:hyperlink>
      <w:r w:rsidRPr="00506FD2">
        <w:rPr>
          <w:rFonts w:ascii="Times New Roman" w:hAnsi="Times New Roman"/>
          <w:sz w:val="24"/>
          <w:szCs w:val="24"/>
        </w:rPr>
        <w:t xml:space="preserve"> ali </w:t>
      </w:r>
      <w:hyperlink r:id="rId9" w:history="1">
        <w:r w:rsidRPr="00506FD2">
          <w:rPr>
            <w:rFonts w:ascii="Times New Roman" w:hAnsi="Times New Roman"/>
            <w:color w:val="2E74B5"/>
            <w:sz w:val="24"/>
            <w:szCs w:val="24"/>
            <w:u w:val="single"/>
          </w:rPr>
          <w:t>zora.slivnik@gmail.com</w:t>
        </w:r>
      </w:hyperlink>
      <w:r w:rsidRPr="00506FD2">
        <w:rPr>
          <w:rFonts w:ascii="Times New Roman" w:hAnsi="Times New Roman"/>
          <w:color w:val="2E74B5"/>
          <w:sz w:val="24"/>
          <w:szCs w:val="24"/>
          <w:u w:val="single"/>
        </w:rPr>
        <w:t xml:space="preserve"> </w:t>
      </w:r>
    </w:p>
    <w:p w14:paraId="66ADAB99" w14:textId="77777777" w:rsidR="001D23B3" w:rsidRPr="00506FD2" w:rsidRDefault="001D23B3" w:rsidP="001D23B3">
      <w:pPr>
        <w:numPr>
          <w:ilvl w:val="0"/>
          <w:numId w:val="18"/>
        </w:numPr>
        <w:spacing w:after="0" w:line="240" w:lineRule="auto"/>
        <w:ind w:left="709"/>
        <w:contextualSpacing/>
        <w:rPr>
          <w:rFonts w:ascii="Times New Roman" w:hAnsi="Times New Roman"/>
          <w:sz w:val="24"/>
          <w:szCs w:val="24"/>
        </w:rPr>
      </w:pPr>
      <w:r w:rsidRPr="00506FD2">
        <w:rPr>
          <w:rFonts w:ascii="Times New Roman" w:hAnsi="Times New Roman"/>
          <w:sz w:val="24"/>
          <w:szCs w:val="24"/>
        </w:rPr>
        <w:t xml:space="preserve">oz. na telefonsko številko </w:t>
      </w:r>
      <w:r w:rsidRPr="00506FD2">
        <w:rPr>
          <w:rFonts w:ascii="Times New Roman" w:hAnsi="Times New Roman"/>
          <w:color w:val="2E74B5"/>
          <w:sz w:val="24"/>
          <w:szCs w:val="24"/>
        </w:rPr>
        <w:t>051 726 007</w:t>
      </w:r>
      <w:r w:rsidRPr="00506FD2">
        <w:rPr>
          <w:rFonts w:ascii="Times New Roman" w:hAnsi="Times New Roman"/>
          <w:sz w:val="24"/>
          <w:szCs w:val="24"/>
        </w:rPr>
        <w:t>.</w:t>
      </w:r>
    </w:p>
    <w:p w14:paraId="2F9CF722" w14:textId="77777777" w:rsidR="001D23B3" w:rsidRPr="00506FD2" w:rsidRDefault="001D23B3" w:rsidP="001D23B3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33C19211" w14:textId="77777777" w:rsidR="001D23B3" w:rsidRPr="00506FD2" w:rsidRDefault="001D23B3" w:rsidP="001D23B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06FD2">
        <w:rPr>
          <w:rFonts w:ascii="Times New Roman" w:hAnsi="Times New Roman"/>
          <w:b/>
          <w:sz w:val="24"/>
          <w:szCs w:val="24"/>
        </w:rPr>
        <w:t>Vljudno vabljeni!</w:t>
      </w:r>
    </w:p>
    <w:p w14:paraId="240D714A" w14:textId="77777777" w:rsidR="00452ACA" w:rsidRPr="00506FD2" w:rsidRDefault="00390FAC" w:rsidP="001D23B3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hyperlink r:id="rId10" w:history="1">
        <w:r w:rsidR="00452ACA" w:rsidRPr="00506FD2">
          <w:rPr>
            <w:rStyle w:val="Hiperpovezava"/>
            <w:rFonts w:ascii="Times New Roman" w:hAnsi="Times New Roman"/>
            <w:sz w:val="24"/>
            <w:szCs w:val="24"/>
          </w:rPr>
          <w:t>https://www.visitljubljana.com/sl/poi/cafe-cokl/</w:t>
        </w:r>
      </w:hyperlink>
    </w:p>
    <w:p w14:paraId="32BFF8ED" w14:textId="77777777" w:rsidR="00452ACA" w:rsidRPr="00506FD2" w:rsidRDefault="00390FAC" w:rsidP="001D23B3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hyperlink r:id="rId11" w:history="1">
        <w:r w:rsidR="00452ACA" w:rsidRPr="00506FD2">
          <w:rPr>
            <w:rStyle w:val="Hiperpovezava"/>
            <w:rFonts w:ascii="Times New Roman" w:hAnsi="Times New Roman"/>
            <w:sz w:val="24"/>
            <w:szCs w:val="24"/>
          </w:rPr>
          <w:t>https://sl.wikipedia.org/wiki/Ljubljanski_grad</w:t>
        </w:r>
      </w:hyperlink>
    </w:p>
    <w:p w14:paraId="09BD7C29" w14:textId="77777777" w:rsidR="00452ACA" w:rsidRPr="00506FD2" w:rsidRDefault="00390FAC" w:rsidP="00452ACA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hyperlink r:id="rId12" w:history="1">
        <w:r w:rsidR="00452ACA" w:rsidRPr="00506FD2">
          <w:rPr>
            <w:rStyle w:val="Hiperpovezava"/>
            <w:rFonts w:ascii="Times New Roman" w:hAnsi="Times New Roman"/>
            <w:sz w:val="24"/>
            <w:szCs w:val="24"/>
          </w:rPr>
          <w:t>https://www.visitljubljana.com/sl/poi/druga-violina/</w:t>
        </w:r>
      </w:hyperlink>
    </w:p>
    <w:p w14:paraId="4550DF20" w14:textId="77777777" w:rsidR="00452ACA" w:rsidRPr="00506FD2" w:rsidRDefault="00452ACA" w:rsidP="001D23B3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4A8CAB3C" w14:textId="77777777" w:rsidR="00452ACA" w:rsidRPr="00506FD2" w:rsidRDefault="00452ACA" w:rsidP="001D23B3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11920A1F" w14:textId="77777777" w:rsidR="00452ACA" w:rsidRPr="00506FD2" w:rsidRDefault="00452ACA" w:rsidP="001D23B3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2A9AFB43" w14:textId="77777777" w:rsidR="00C90932" w:rsidRPr="00506FD2" w:rsidRDefault="005951E7" w:rsidP="005951E7">
      <w:pPr>
        <w:pStyle w:val="Odstavekseznama"/>
        <w:spacing w:line="240" w:lineRule="auto"/>
        <w:ind w:left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06FD2">
        <w:rPr>
          <w:rFonts w:ascii="Times New Roman" w:hAnsi="Times New Roman"/>
          <w:b/>
          <w:bCs/>
          <w:color w:val="000000"/>
          <w:sz w:val="24"/>
          <w:szCs w:val="24"/>
        </w:rPr>
        <w:t xml:space="preserve">Strokovno vodstvo: </w:t>
      </w:r>
    </w:p>
    <w:p w14:paraId="16A6156E" w14:textId="77777777" w:rsidR="005951E7" w:rsidRPr="00506FD2" w:rsidRDefault="005951E7" w:rsidP="005951E7">
      <w:pPr>
        <w:pStyle w:val="Odstavekseznama"/>
        <w:spacing w:line="240" w:lineRule="auto"/>
        <w:ind w:left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06FD2">
        <w:rPr>
          <w:rFonts w:ascii="Times New Roman" w:hAnsi="Times New Roman"/>
          <w:bCs/>
          <w:color w:val="000000"/>
          <w:sz w:val="24"/>
          <w:szCs w:val="24"/>
        </w:rPr>
        <w:t>dr.</w:t>
      </w:r>
      <w:r w:rsidR="00F64F8C" w:rsidRPr="00506FD2">
        <w:rPr>
          <w:rFonts w:ascii="Times New Roman" w:hAnsi="Times New Roman"/>
          <w:bCs/>
          <w:color w:val="000000"/>
          <w:sz w:val="24"/>
          <w:szCs w:val="24"/>
        </w:rPr>
        <w:t xml:space="preserve"> Monika </w:t>
      </w:r>
      <w:proofErr w:type="spellStart"/>
      <w:r w:rsidR="00F64F8C" w:rsidRPr="00506FD2">
        <w:rPr>
          <w:rFonts w:ascii="Times New Roman" w:hAnsi="Times New Roman"/>
          <w:bCs/>
          <w:color w:val="000000"/>
          <w:sz w:val="24"/>
          <w:szCs w:val="24"/>
        </w:rPr>
        <w:t>Kropej</w:t>
      </w:r>
      <w:proofErr w:type="spellEnd"/>
      <w:r w:rsidR="00F64F8C" w:rsidRPr="00506FD2">
        <w:rPr>
          <w:rFonts w:ascii="Times New Roman" w:hAnsi="Times New Roman"/>
          <w:bCs/>
          <w:color w:val="000000"/>
          <w:sz w:val="24"/>
          <w:szCs w:val="24"/>
        </w:rPr>
        <w:t xml:space="preserve"> Telban</w:t>
      </w:r>
    </w:p>
    <w:p w14:paraId="7C90D980" w14:textId="77777777" w:rsidR="00F64F8C" w:rsidRPr="00506FD2" w:rsidRDefault="00F64F8C" w:rsidP="005951E7">
      <w:pPr>
        <w:pStyle w:val="Odstavekseznama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06FD2">
        <w:rPr>
          <w:rFonts w:ascii="Times New Roman" w:hAnsi="Times New Roman"/>
          <w:sz w:val="24"/>
          <w:szCs w:val="24"/>
        </w:rPr>
        <w:t>mag. Mateja Kregar Gliha.</w:t>
      </w:r>
    </w:p>
    <w:p w14:paraId="5BF4FAB6" w14:textId="77777777" w:rsidR="001D23B3" w:rsidRPr="00506FD2" w:rsidRDefault="001D23B3" w:rsidP="005951E7">
      <w:pPr>
        <w:pStyle w:val="Odstavekseznama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6042F1A8" w14:textId="77777777" w:rsidR="001D23B3" w:rsidRPr="00506FD2" w:rsidRDefault="001D23B3" w:rsidP="005951E7">
      <w:pPr>
        <w:pStyle w:val="Odstavekseznama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033D9632" w14:textId="77777777" w:rsidR="001D23B3" w:rsidRPr="00506FD2" w:rsidRDefault="001D23B3" w:rsidP="005951E7">
      <w:pPr>
        <w:pStyle w:val="Odstavekseznama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6CB7BFAC" w14:textId="77777777" w:rsidR="001D23B3" w:rsidRPr="00506FD2" w:rsidRDefault="001D23B3" w:rsidP="005951E7">
      <w:pPr>
        <w:pStyle w:val="Odstavekseznama"/>
        <w:spacing w:line="240" w:lineRule="auto"/>
        <w:ind w:left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06FD2">
        <w:rPr>
          <w:rFonts w:ascii="Times New Roman" w:hAnsi="Times New Roman"/>
          <w:sz w:val="24"/>
          <w:szCs w:val="24"/>
        </w:rPr>
        <w:t>Zora Slivnik Pavlin</w:t>
      </w:r>
      <w:r w:rsidR="0038162C" w:rsidRPr="00506FD2">
        <w:rPr>
          <w:rFonts w:ascii="Times New Roman" w:hAnsi="Times New Roman"/>
          <w:sz w:val="24"/>
          <w:szCs w:val="24"/>
        </w:rPr>
        <w:tab/>
      </w:r>
      <w:r w:rsidR="0038162C" w:rsidRPr="00506FD2">
        <w:rPr>
          <w:rFonts w:ascii="Times New Roman" w:hAnsi="Times New Roman"/>
          <w:sz w:val="24"/>
          <w:szCs w:val="24"/>
        </w:rPr>
        <w:tab/>
      </w:r>
      <w:r w:rsidRPr="00506FD2">
        <w:rPr>
          <w:rFonts w:ascii="Times New Roman" w:hAnsi="Times New Roman"/>
          <w:sz w:val="24"/>
          <w:szCs w:val="24"/>
        </w:rPr>
        <w:t xml:space="preserve">                                                 dr. Tanja Roženbergar                                </w:t>
      </w:r>
    </w:p>
    <w:p w14:paraId="60411C93" w14:textId="77777777" w:rsidR="001D23B3" w:rsidRPr="00506FD2" w:rsidRDefault="001D23B3" w:rsidP="001D23B3">
      <w:pPr>
        <w:pStyle w:val="Odstavekseznama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06FD2">
        <w:rPr>
          <w:rFonts w:ascii="Times New Roman" w:hAnsi="Times New Roman"/>
          <w:sz w:val="24"/>
          <w:szCs w:val="24"/>
        </w:rPr>
        <w:t xml:space="preserve">DS za strokovne ekskurzije                                                    predsednica SED                                                   </w:t>
      </w:r>
    </w:p>
    <w:p w14:paraId="3CF2242C" w14:textId="77777777" w:rsidR="00EC4BD5" w:rsidRPr="00506FD2" w:rsidRDefault="00EC4BD5" w:rsidP="00165830">
      <w:pPr>
        <w:pStyle w:val="Odstavekseznama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sectPr w:rsidR="00EC4BD5" w:rsidRPr="00506FD2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0EB13" w14:textId="77777777" w:rsidR="00390FAC" w:rsidRDefault="00390FAC" w:rsidP="00A25378">
      <w:pPr>
        <w:spacing w:after="0" w:line="240" w:lineRule="auto"/>
      </w:pPr>
      <w:r>
        <w:separator/>
      </w:r>
    </w:p>
  </w:endnote>
  <w:endnote w:type="continuationSeparator" w:id="0">
    <w:p w14:paraId="6C1FDA35" w14:textId="77777777" w:rsidR="00390FAC" w:rsidRDefault="00390FAC" w:rsidP="00A253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altName w:val="Cambria"/>
    <w:panose1 w:val="00000000000000000000"/>
    <w:charset w:val="00"/>
    <w:family w:val="roman"/>
    <w:notTrueType/>
    <w:pitch w:val="default"/>
  </w:font>
  <w:font w:name="Aptos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F344B" w14:textId="77777777" w:rsidR="005F27A9" w:rsidRPr="009E07D7" w:rsidRDefault="005F27A9" w:rsidP="00A25378">
    <w:pPr>
      <w:pStyle w:val="Noga"/>
      <w:rPr>
        <w:rFonts w:ascii="Arial" w:hAnsi="Arial" w:cs="Arial"/>
        <w:sz w:val="18"/>
        <w:szCs w:val="18"/>
      </w:rPr>
    </w:pPr>
    <w:r w:rsidRPr="009E07D7">
      <w:rPr>
        <w:rFonts w:ascii="Arial" w:hAnsi="Arial" w:cs="Arial"/>
        <w:sz w:val="18"/>
        <w:szCs w:val="18"/>
      </w:rPr>
      <w:t xml:space="preserve">Metelkova 2, 1000 Ljubljana, </w:t>
    </w:r>
    <w:r>
      <w:rPr>
        <w:rFonts w:ascii="Arial" w:hAnsi="Arial" w:cs="Arial"/>
        <w:sz w:val="18"/>
        <w:szCs w:val="18"/>
      </w:rPr>
      <w:t xml:space="preserve">e: </w:t>
    </w:r>
    <w:hyperlink r:id="rId1" w:history="1">
      <w:r w:rsidRPr="00267FF9">
        <w:rPr>
          <w:rStyle w:val="Hiperpovezava"/>
          <w:rFonts w:ascii="Arial" w:hAnsi="Arial" w:cs="Arial"/>
          <w:sz w:val="18"/>
          <w:szCs w:val="18"/>
        </w:rPr>
        <w:t>info@sed-drustvo.si</w:t>
      </w:r>
    </w:hyperlink>
    <w:r>
      <w:rPr>
        <w:rFonts w:ascii="Arial" w:hAnsi="Arial" w:cs="Arial"/>
        <w:sz w:val="18"/>
        <w:szCs w:val="18"/>
      </w:rPr>
      <w:t xml:space="preserve">, </w:t>
    </w:r>
    <w:hyperlink r:id="rId2" w:history="1">
      <w:r w:rsidRPr="00267FF9">
        <w:rPr>
          <w:rStyle w:val="Hiperpovezava"/>
          <w:rFonts w:ascii="Arial" w:hAnsi="Arial" w:cs="Arial"/>
          <w:sz w:val="18"/>
          <w:szCs w:val="18"/>
        </w:rPr>
        <w:t>www.sed-drustvo.si</w:t>
      </w:r>
    </w:hyperlink>
    <w:r>
      <w:rPr>
        <w:rFonts w:ascii="Arial" w:hAnsi="Arial" w:cs="Arial"/>
        <w:sz w:val="18"/>
        <w:szCs w:val="18"/>
      </w:rPr>
      <w:t xml:space="preserve">, </w:t>
    </w:r>
    <w:proofErr w:type="spellStart"/>
    <w:r>
      <w:rPr>
        <w:rFonts w:ascii="Arial" w:hAnsi="Arial" w:cs="Arial"/>
        <w:sz w:val="18"/>
        <w:szCs w:val="18"/>
      </w:rPr>
      <w:t>facebook</w:t>
    </w:r>
    <w:proofErr w:type="spellEnd"/>
    <w:r>
      <w:rPr>
        <w:rFonts w:ascii="Arial" w:hAnsi="Arial" w:cs="Arial"/>
        <w:sz w:val="18"/>
        <w:szCs w:val="18"/>
      </w:rPr>
      <w:t xml:space="preserve"> SED; </w:t>
    </w:r>
    <w:r w:rsidRPr="009E07D7">
      <w:rPr>
        <w:rFonts w:ascii="Arial" w:hAnsi="Arial" w:cs="Arial"/>
        <w:sz w:val="18"/>
        <w:szCs w:val="18"/>
      </w:rPr>
      <w:t xml:space="preserve">DŠ: </w:t>
    </w:r>
    <w:r>
      <w:rPr>
        <w:rFonts w:ascii="Arial" w:hAnsi="Arial" w:cs="Arial"/>
        <w:sz w:val="18"/>
        <w:szCs w:val="18"/>
      </w:rPr>
      <w:t>63850699</w:t>
    </w:r>
  </w:p>
  <w:p w14:paraId="11360009" w14:textId="77777777" w:rsidR="005F27A9" w:rsidRDefault="005F27A9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57B5D" w14:textId="77777777" w:rsidR="00390FAC" w:rsidRDefault="00390FAC" w:rsidP="00A25378">
      <w:pPr>
        <w:spacing w:after="0" w:line="240" w:lineRule="auto"/>
      </w:pPr>
      <w:r>
        <w:separator/>
      </w:r>
    </w:p>
  </w:footnote>
  <w:footnote w:type="continuationSeparator" w:id="0">
    <w:p w14:paraId="1DFE2E00" w14:textId="77777777" w:rsidR="00390FAC" w:rsidRDefault="00390FAC" w:rsidP="00A253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EE4A5" w14:textId="77777777" w:rsidR="005F27A9" w:rsidRDefault="005F27A9">
    <w:pPr>
      <w:pStyle w:val="Glava"/>
    </w:pPr>
    <w:r>
      <w:rPr>
        <w:noProof/>
        <w:lang w:eastAsia="sl-SI"/>
      </w:rPr>
      <w:t xml:space="preserve">                                            </w:t>
    </w:r>
    <w:r w:rsidR="005F7A7D" w:rsidRPr="00DD684A">
      <w:rPr>
        <w:noProof/>
        <w:lang w:eastAsia="sl-SI"/>
      </w:rPr>
      <w:drawing>
        <wp:inline distT="0" distB="0" distL="0" distR="0" wp14:anchorId="154849B0" wp14:editId="113F9B0A">
          <wp:extent cx="2375535" cy="344805"/>
          <wp:effectExtent l="0" t="0" r="0" b="0"/>
          <wp:docPr id="2" name="Slika 1" descr="C:\Users\Alenka-PMB\Documents\razno\SED\logo gradivo SED\Logo_SED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C:\Users\Alenka-PMB\Documents\razno\SED\logo gradivo SED\Logo_SED.jp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5535" cy="344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F7A7D"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502B87A7" wp14:editId="30FFF446">
              <wp:simplePos x="0" y="0"/>
              <wp:positionH relativeFrom="page">
                <wp:posOffset>6840220</wp:posOffset>
              </wp:positionH>
              <wp:positionV relativeFrom="page">
                <wp:posOffset>5144135</wp:posOffset>
              </wp:positionV>
              <wp:extent cx="720090" cy="329565"/>
              <wp:effectExtent l="0" t="0" r="0" b="0"/>
              <wp:wrapNone/>
              <wp:docPr id="2034589268" name="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20090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4AFCC4" w14:textId="77777777" w:rsidR="005F27A9" w:rsidRDefault="005F27A9">
                          <w:pPr>
                            <w:pBdr>
                              <w:bottom w:val="single" w:sz="4" w:space="1" w:color="auto"/>
                            </w:pBd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701590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oel="http://schemas.microsoft.com/office/2019/extlst">
          <w:pict>
            <v:rect w14:anchorId="502B87A7" id=" 1" o:spid="_x0000_s1026" style="position:absolute;margin-left:538.6pt;margin-top:405.05pt;width:56.7pt;height:25.95pt;z-index:251657728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" o:allowincell="f" stroked="f">
              <v:path arrowok="t"/>
              <v:textbox>
                <w:txbxContent>
                  <w:p w14:paraId="664AFCC4" w14:textId="77777777" w:rsidR="005F27A9" w:rsidRDefault="005F27A9">
                    <w:pPr>
                      <w:pBdr>
                        <w:bottom w:val="single" w:sz="4" w:space="1" w:color="auto"/>
                      </w:pBd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701590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C3E46"/>
    <w:multiLevelType w:val="hybridMultilevel"/>
    <w:tmpl w:val="8CF0671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976EF"/>
    <w:multiLevelType w:val="hybridMultilevel"/>
    <w:tmpl w:val="262483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5A0765"/>
    <w:multiLevelType w:val="multilevel"/>
    <w:tmpl w:val="C0E210D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D517E56"/>
    <w:multiLevelType w:val="hybridMultilevel"/>
    <w:tmpl w:val="005C3996"/>
    <w:lvl w:ilvl="0" w:tplc="FFFFFFFF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E756151"/>
    <w:multiLevelType w:val="hybridMultilevel"/>
    <w:tmpl w:val="005C3996"/>
    <w:lvl w:ilvl="0" w:tplc="FBB2945C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520" w:hanging="360"/>
      </w:pPr>
    </w:lvl>
    <w:lvl w:ilvl="2" w:tplc="0424001B" w:tentative="1">
      <w:start w:val="1"/>
      <w:numFmt w:val="lowerRoman"/>
      <w:lvlText w:val="%3."/>
      <w:lvlJc w:val="right"/>
      <w:pPr>
        <w:ind w:left="3240" w:hanging="180"/>
      </w:pPr>
    </w:lvl>
    <w:lvl w:ilvl="3" w:tplc="0424000F" w:tentative="1">
      <w:start w:val="1"/>
      <w:numFmt w:val="decimal"/>
      <w:lvlText w:val="%4."/>
      <w:lvlJc w:val="left"/>
      <w:pPr>
        <w:ind w:left="3960" w:hanging="360"/>
      </w:pPr>
    </w:lvl>
    <w:lvl w:ilvl="4" w:tplc="04240019" w:tentative="1">
      <w:start w:val="1"/>
      <w:numFmt w:val="lowerLetter"/>
      <w:lvlText w:val="%5."/>
      <w:lvlJc w:val="left"/>
      <w:pPr>
        <w:ind w:left="4680" w:hanging="360"/>
      </w:pPr>
    </w:lvl>
    <w:lvl w:ilvl="5" w:tplc="0424001B" w:tentative="1">
      <w:start w:val="1"/>
      <w:numFmt w:val="lowerRoman"/>
      <w:lvlText w:val="%6."/>
      <w:lvlJc w:val="right"/>
      <w:pPr>
        <w:ind w:left="5400" w:hanging="180"/>
      </w:pPr>
    </w:lvl>
    <w:lvl w:ilvl="6" w:tplc="0424000F" w:tentative="1">
      <w:start w:val="1"/>
      <w:numFmt w:val="decimal"/>
      <w:lvlText w:val="%7."/>
      <w:lvlJc w:val="left"/>
      <w:pPr>
        <w:ind w:left="6120" w:hanging="360"/>
      </w:pPr>
    </w:lvl>
    <w:lvl w:ilvl="7" w:tplc="04240019" w:tentative="1">
      <w:start w:val="1"/>
      <w:numFmt w:val="lowerLetter"/>
      <w:lvlText w:val="%8."/>
      <w:lvlJc w:val="left"/>
      <w:pPr>
        <w:ind w:left="6840" w:hanging="360"/>
      </w:pPr>
    </w:lvl>
    <w:lvl w:ilvl="8" w:tplc="0424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1CB4922"/>
    <w:multiLevelType w:val="multilevel"/>
    <w:tmpl w:val="D0A25F16"/>
    <w:lvl w:ilvl="0">
      <w:start w:val="14"/>
      <w:numFmt w:val="decimal"/>
      <w:lvlText w:val="%1.0"/>
      <w:lvlJc w:val="left"/>
      <w:pPr>
        <w:ind w:left="540" w:hanging="540"/>
      </w:pPr>
      <w:rPr>
        <w:rFonts w:hint="default"/>
        <w:b/>
        <w:u w:val="single"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hint="default"/>
        <w:b/>
        <w:u w:val="single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/>
        <w:u w:val="single"/>
      </w:rPr>
    </w:lvl>
    <w:lvl w:ilvl="3">
      <w:start w:val="1"/>
      <w:numFmt w:val="decimalZero"/>
      <w:lvlText w:val="%1.%2.%3.%4"/>
      <w:lvlJc w:val="left"/>
      <w:pPr>
        <w:ind w:left="2844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b/>
        <w:u w:val="single"/>
      </w:rPr>
    </w:lvl>
  </w:abstractNum>
  <w:abstractNum w:abstractNumId="6" w15:restartNumberingAfterBreak="0">
    <w:nsid w:val="1C040DA2"/>
    <w:multiLevelType w:val="hybridMultilevel"/>
    <w:tmpl w:val="873EF3B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722CD7"/>
    <w:multiLevelType w:val="multilevel"/>
    <w:tmpl w:val="ED1A91B2"/>
    <w:lvl w:ilvl="0">
      <w:start w:val="8"/>
      <w:numFmt w:val="decimal"/>
      <w:lvlText w:val="%1.0"/>
      <w:lvlJc w:val="left"/>
      <w:pPr>
        <w:ind w:left="420" w:hanging="42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8" w15:restartNumberingAfterBreak="0">
    <w:nsid w:val="20452510"/>
    <w:multiLevelType w:val="multilevel"/>
    <w:tmpl w:val="330A6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0B6B57"/>
    <w:multiLevelType w:val="hybridMultilevel"/>
    <w:tmpl w:val="7A941F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401DBE"/>
    <w:multiLevelType w:val="hybridMultilevel"/>
    <w:tmpl w:val="5832CC9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EB3B8E"/>
    <w:multiLevelType w:val="hybridMultilevel"/>
    <w:tmpl w:val="1F64AF16"/>
    <w:lvl w:ilvl="0" w:tplc="17D49E58">
      <w:start w:val="2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520" w:hanging="360"/>
      </w:pPr>
    </w:lvl>
    <w:lvl w:ilvl="2" w:tplc="0424001B" w:tentative="1">
      <w:start w:val="1"/>
      <w:numFmt w:val="lowerRoman"/>
      <w:lvlText w:val="%3."/>
      <w:lvlJc w:val="right"/>
      <w:pPr>
        <w:ind w:left="3240" w:hanging="180"/>
      </w:pPr>
    </w:lvl>
    <w:lvl w:ilvl="3" w:tplc="0424000F" w:tentative="1">
      <w:start w:val="1"/>
      <w:numFmt w:val="decimal"/>
      <w:lvlText w:val="%4."/>
      <w:lvlJc w:val="left"/>
      <w:pPr>
        <w:ind w:left="3960" w:hanging="360"/>
      </w:pPr>
    </w:lvl>
    <w:lvl w:ilvl="4" w:tplc="04240019" w:tentative="1">
      <w:start w:val="1"/>
      <w:numFmt w:val="lowerLetter"/>
      <w:lvlText w:val="%5."/>
      <w:lvlJc w:val="left"/>
      <w:pPr>
        <w:ind w:left="4680" w:hanging="360"/>
      </w:pPr>
    </w:lvl>
    <w:lvl w:ilvl="5" w:tplc="0424001B" w:tentative="1">
      <w:start w:val="1"/>
      <w:numFmt w:val="lowerRoman"/>
      <w:lvlText w:val="%6."/>
      <w:lvlJc w:val="right"/>
      <w:pPr>
        <w:ind w:left="5400" w:hanging="180"/>
      </w:pPr>
    </w:lvl>
    <w:lvl w:ilvl="6" w:tplc="0424000F" w:tentative="1">
      <w:start w:val="1"/>
      <w:numFmt w:val="decimal"/>
      <w:lvlText w:val="%7."/>
      <w:lvlJc w:val="left"/>
      <w:pPr>
        <w:ind w:left="6120" w:hanging="360"/>
      </w:pPr>
    </w:lvl>
    <w:lvl w:ilvl="7" w:tplc="04240019" w:tentative="1">
      <w:start w:val="1"/>
      <w:numFmt w:val="lowerLetter"/>
      <w:lvlText w:val="%8."/>
      <w:lvlJc w:val="left"/>
      <w:pPr>
        <w:ind w:left="6840" w:hanging="360"/>
      </w:pPr>
    </w:lvl>
    <w:lvl w:ilvl="8" w:tplc="0424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CE8424B"/>
    <w:multiLevelType w:val="hybridMultilevel"/>
    <w:tmpl w:val="A254D8BC"/>
    <w:lvl w:ilvl="0" w:tplc="42FC2D32">
      <w:start w:val="1"/>
      <w:numFmt w:val="upperRoman"/>
      <w:lvlText w:val="%1."/>
      <w:lvlJc w:val="left"/>
      <w:rPr>
        <w:rFonts w:ascii="Times New Roman" w:eastAsia="Calibri" w:hAnsi="Times New Roman"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F13D42"/>
    <w:multiLevelType w:val="multilevel"/>
    <w:tmpl w:val="79AE7752"/>
    <w:lvl w:ilvl="0">
      <w:start w:val="14"/>
      <w:numFmt w:val="decimal"/>
      <w:lvlText w:val="%1.0"/>
      <w:lvlJc w:val="left"/>
      <w:pPr>
        <w:ind w:left="540" w:hanging="540"/>
      </w:pPr>
      <w:rPr>
        <w:rFonts w:hint="default"/>
        <w:b/>
        <w:u w:val="single"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hint="default"/>
        <w:b/>
        <w:u w:val="single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/>
        <w:u w:val="single"/>
      </w:rPr>
    </w:lvl>
    <w:lvl w:ilvl="3">
      <w:start w:val="1"/>
      <w:numFmt w:val="decimalZero"/>
      <w:lvlText w:val="%1.%2.%3.%4"/>
      <w:lvlJc w:val="left"/>
      <w:pPr>
        <w:ind w:left="2844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b/>
        <w:u w:val="single"/>
      </w:rPr>
    </w:lvl>
  </w:abstractNum>
  <w:abstractNum w:abstractNumId="14" w15:restartNumberingAfterBreak="0">
    <w:nsid w:val="4FB758F1"/>
    <w:multiLevelType w:val="hybridMultilevel"/>
    <w:tmpl w:val="41E69B66"/>
    <w:lvl w:ilvl="0" w:tplc="9E26A0BE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EA6496"/>
    <w:multiLevelType w:val="hybridMultilevel"/>
    <w:tmpl w:val="2D20772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175E0B"/>
    <w:multiLevelType w:val="hybridMultilevel"/>
    <w:tmpl w:val="B380EE0A"/>
    <w:lvl w:ilvl="0" w:tplc="3DDA62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590960"/>
    <w:multiLevelType w:val="multilevel"/>
    <w:tmpl w:val="D20A5DAA"/>
    <w:lvl w:ilvl="0">
      <w:start w:val="8"/>
      <w:numFmt w:val="decimal"/>
      <w:lvlText w:val="%1.0"/>
      <w:lvlJc w:val="left"/>
      <w:pPr>
        <w:ind w:left="420" w:hanging="42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8" w15:restartNumberingAfterBreak="0">
    <w:nsid w:val="698D19A8"/>
    <w:multiLevelType w:val="hybridMultilevel"/>
    <w:tmpl w:val="E872E478"/>
    <w:lvl w:ilvl="0" w:tplc="C818B35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6915A1"/>
    <w:multiLevelType w:val="hybridMultilevel"/>
    <w:tmpl w:val="4A0C3068"/>
    <w:lvl w:ilvl="0" w:tplc="C818B354">
      <w:start w:val="1"/>
      <w:numFmt w:val="bullet"/>
      <w:lvlText w:val="-"/>
      <w:lvlJc w:val="left"/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C985675"/>
    <w:multiLevelType w:val="hybridMultilevel"/>
    <w:tmpl w:val="0B38D4D8"/>
    <w:lvl w:ilvl="0" w:tplc="C818B354">
      <w:start w:val="1"/>
      <w:numFmt w:val="bullet"/>
      <w:lvlText w:val="-"/>
      <w:lvlJc w:val="left"/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C55E0E"/>
    <w:multiLevelType w:val="hybridMultilevel"/>
    <w:tmpl w:val="3C9A2A14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6F277A8"/>
    <w:multiLevelType w:val="multilevel"/>
    <w:tmpl w:val="706ECCEC"/>
    <w:lvl w:ilvl="0">
      <w:start w:val="14"/>
      <w:numFmt w:val="decimal"/>
      <w:lvlText w:val="%1"/>
      <w:lvlJc w:val="left"/>
      <w:pPr>
        <w:ind w:left="1160" w:hanging="1160"/>
      </w:pPr>
      <w:rPr>
        <w:rFonts w:hint="default"/>
      </w:rPr>
    </w:lvl>
    <w:lvl w:ilvl="1">
      <w:numFmt w:val="decimalZero"/>
      <w:lvlText w:val="%1.%2"/>
      <w:lvlJc w:val="left"/>
      <w:pPr>
        <w:ind w:left="1160" w:hanging="1160"/>
      </w:pPr>
      <w:rPr>
        <w:rFonts w:hint="default"/>
      </w:rPr>
    </w:lvl>
    <w:lvl w:ilvl="2">
      <w:start w:val="15"/>
      <w:numFmt w:val="decimal"/>
      <w:lvlText w:val="%1.%2-%3"/>
      <w:lvlJc w:val="left"/>
      <w:pPr>
        <w:ind w:left="1160" w:hanging="1160"/>
      </w:pPr>
      <w:rPr>
        <w:rFonts w:hint="default"/>
      </w:rPr>
    </w:lvl>
    <w:lvl w:ilvl="3">
      <w:start w:val="30"/>
      <w:numFmt w:val="decimal"/>
      <w:lvlText w:val="%1.%2-%3.%4"/>
      <w:lvlJc w:val="left"/>
      <w:pPr>
        <w:ind w:left="1160" w:hanging="116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160" w:hanging="116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160" w:hanging="116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796454FE"/>
    <w:multiLevelType w:val="hybridMultilevel"/>
    <w:tmpl w:val="B1B4D9E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6"/>
  </w:num>
  <w:num w:numId="3">
    <w:abstractNumId w:val="19"/>
  </w:num>
  <w:num w:numId="4">
    <w:abstractNumId w:val="4"/>
  </w:num>
  <w:num w:numId="5">
    <w:abstractNumId w:val="11"/>
  </w:num>
  <w:num w:numId="6">
    <w:abstractNumId w:val="14"/>
  </w:num>
  <w:num w:numId="7">
    <w:abstractNumId w:val="2"/>
  </w:num>
  <w:num w:numId="8">
    <w:abstractNumId w:val="7"/>
  </w:num>
  <w:num w:numId="9">
    <w:abstractNumId w:val="5"/>
  </w:num>
  <w:num w:numId="10">
    <w:abstractNumId w:val="13"/>
  </w:num>
  <w:num w:numId="11">
    <w:abstractNumId w:val="22"/>
  </w:num>
  <w:num w:numId="12">
    <w:abstractNumId w:val="3"/>
  </w:num>
  <w:num w:numId="13">
    <w:abstractNumId w:val="20"/>
  </w:num>
  <w:num w:numId="14">
    <w:abstractNumId w:val="0"/>
  </w:num>
  <w:num w:numId="15">
    <w:abstractNumId w:val="17"/>
  </w:num>
  <w:num w:numId="16">
    <w:abstractNumId w:val="18"/>
  </w:num>
  <w:num w:numId="17">
    <w:abstractNumId w:val="8"/>
  </w:num>
  <w:num w:numId="18">
    <w:abstractNumId w:val="15"/>
  </w:num>
  <w:num w:numId="19">
    <w:abstractNumId w:val="1"/>
  </w:num>
  <w:num w:numId="20">
    <w:abstractNumId w:val="9"/>
  </w:num>
  <w:num w:numId="21">
    <w:abstractNumId w:val="21"/>
  </w:num>
  <w:num w:numId="22">
    <w:abstractNumId w:val="23"/>
  </w:num>
  <w:num w:numId="23">
    <w:abstractNumId w:val="6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359"/>
    <w:rsid w:val="00007913"/>
    <w:rsid w:val="00033215"/>
    <w:rsid w:val="00066A5D"/>
    <w:rsid w:val="00077C28"/>
    <w:rsid w:val="000901EE"/>
    <w:rsid w:val="000953EC"/>
    <w:rsid w:val="000975FB"/>
    <w:rsid w:val="00125859"/>
    <w:rsid w:val="00133DA7"/>
    <w:rsid w:val="00165830"/>
    <w:rsid w:val="00192D68"/>
    <w:rsid w:val="001D23B3"/>
    <w:rsid w:val="001D3E43"/>
    <w:rsid w:val="001E5384"/>
    <w:rsid w:val="002042FA"/>
    <w:rsid w:val="00206C6B"/>
    <w:rsid w:val="00215007"/>
    <w:rsid w:val="00243102"/>
    <w:rsid w:val="002838A5"/>
    <w:rsid w:val="00284206"/>
    <w:rsid w:val="00315BBF"/>
    <w:rsid w:val="00357763"/>
    <w:rsid w:val="0038162C"/>
    <w:rsid w:val="00390FAC"/>
    <w:rsid w:val="00392D17"/>
    <w:rsid w:val="00396D68"/>
    <w:rsid w:val="003B0554"/>
    <w:rsid w:val="003D6F4C"/>
    <w:rsid w:val="003F625A"/>
    <w:rsid w:val="0041049E"/>
    <w:rsid w:val="00413079"/>
    <w:rsid w:val="00440DA4"/>
    <w:rsid w:val="00452ACA"/>
    <w:rsid w:val="00454CA2"/>
    <w:rsid w:val="004C58E3"/>
    <w:rsid w:val="004D2394"/>
    <w:rsid w:val="004E003D"/>
    <w:rsid w:val="004E6A1E"/>
    <w:rsid w:val="00506FD2"/>
    <w:rsid w:val="005222AB"/>
    <w:rsid w:val="0052522B"/>
    <w:rsid w:val="00543759"/>
    <w:rsid w:val="00555662"/>
    <w:rsid w:val="00565128"/>
    <w:rsid w:val="005951E7"/>
    <w:rsid w:val="005A1AD3"/>
    <w:rsid w:val="005A3BAC"/>
    <w:rsid w:val="005B1203"/>
    <w:rsid w:val="005D28E7"/>
    <w:rsid w:val="005E3280"/>
    <w:rsid w:val="005F27A9"/>
    <w:rsid w:val="005F7A7D"/>
    <w:rsid w:val="0061016A"/>
    <w:rsid w:val="00626201"/>
    <w:rsid w:val="006271F0"/>
    <w:rsid w:val="00635EB9"/>
    <w:rsid w:val="00641077"/>
    <w:rsid w:val="00690420"/>
    <w:rsid w:val="0069061A"/>
    <w:rsid w:val="00697397"/>
    <w:rsid w:val="006D6FF0"/>
    <w:rsid w:val="006F58AC"/>
    <w:rsid w:val="00701590"/>
    <w:rsid w:val="0070353D"/>
    <w:rsid w:val="0076576C"/>
    <w:rsid w:val="0079324C"/>
    <w:rsid w:val="00794033"/>
    <w:rsid w:val="007B4A67"/>
    <w:rsid w:val="007C4DD9"/>
    <w:rsid w:val="007E544A"/>
    <w:rsid w:val="00812A36"/>
    <w:rsid w:val="00816711"/>
    <w:rsid w:val="00844D7F"/>
    <w:rsid w:val="0084590A"/>
    <w:rsid w:val="0085568B"/>
    <w:rsid w:val="0088481C"/>
    <w:rsid w:val="008C2743"/>
    <w:rsid w:val="008F3CEB"/>
    <w:rsid w:val="009129EC"/>
    <w:rsid w:val="00927820"/>
    <w:rsid w:val="00967730"/>
    <w:rsid w:val="00982540"/>
    <w:rsid w:val="009B5846"/>
    <w:rsid w:val="009D0E5B"/>
    <w:rsid w:val="009F52FD"/>
    <w:rsid w:val="00A02F6F"/>
    <w:rsid w:val="00A25378"/>
    <w:rsid w:val="00A40FDE"/>
    <w:rsid w:val="00A542FC"/>
    <w:rsid w:val="00A85371"/>
    <w:rsid w:val="00A92F0B"/>
    <w:rsid w:val="00AB2975"/>
    <w:rsid w:val="00AC2F46"/>
    <w:rsid w:val="00AE6C15"/>
    <w:rsid w:val="00AE785C"/>
    <w:rsid w:val="00B25B8E"/>
    <w:rsid w:val="00B3193C"/>
    <w:rsid w:val="00B33D4D"/>
    <w:rsid w:val="00B539F5"/>
    <w:rsid w:val="00B620AA"/>
    <w:rsid w:val="00B72D0D"/>
    <w:rsid w:val="00B9632E"/>
    <w:rsid w:val="00BD1AD0"/>
    <w:rsid w:val="00BD3966"/>
    <w:rsid w:val="00BE2930"/>
    <w:rsid w:val="00C53DAC"/>
    <w:rsid w:val="00C87298"/>
    <w:rsid w:val="00C90932"/>
    <w:rsid w:val="00C97885"/>
    <w:rsid w:val="00CA181F"/>
    <w:rsid w:val="00CA7CD3"/>
    <w:rsid w:val="00CF64DA"/>
    <w:rsid w:val="00D04B9E"/>
    <w:rsid w:val="00D103EE"/>
    <w:rsid w:val="00D1127C"/>
    <w:rsid w:val="00D129E1"/>
    <w:rsid w:val="00D33F6E"/>
    <w:rsid w:val="00D65D21"/>
    <w:rsid w:val="00D93ACB"/>
    <w:rsid w:val="00D95299"/>
    <w:rsid w:val="00E12387"/>
    <w:rsid w:val="00E2433C"/>
    <w:rsid w:val="00E71EAF"/>
    <w:rsid w:val="00EA3359"/>
    <w:rsid w:val="00EB34B3"/>
    <w:rsid w:val="00EC13A4"/>
    <w:rsid w:val="00EC266E"/>
    <w:rsid w:val="00EC4B30"/>
    <w:rsid w:val="00EC4BD5"/>
    <w:rsid w:val="00EC7E08"/>
    <w:rsid w:val="00ED7D35"/>
    <w:rsid w:val="00F33566"/>
    <w:rsid w:val="00F36500"/>
    <w:rsid w:val="00F52D0B"/>
    <w:rsid w:val="00F54A6E"/>
    <w:rsid w:val="00F55D32"/>
    <w:rsid w:val="00F64F8C"/>
    <w:rsid w:val="00F76DA6"/>
    <w:rsid w:val="00F8242C"/>
    <w:rsid w:val="00FB3A7E"/>
    <w:rsid w:val="00FF3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7307A04"/>
  <w15:chartTrackingRefBased/>
  <w15:docId w15:val="{727B4951-016E-504C-9070-1CD333528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D23B3"/>
    <w:pPr>
      <w:spacing w:after="160" w:line="259" w:lineRule="auto"/>
    </w:pPr>
    <w:rPr>
      <w:kern w:val="2"/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B4A67"/>
    <w:pPr>
      <w:ind w:left="720"/>
      <w:contextualSpacing/>
    </w:pPr>
  </w:style>
  <w:style w:type="paragraph" w:styleId="Navadensplet">
    <w:name w:val="Normal (Web)"/>
    <w:basedOn w:val="Navaden"/>
    <w:uiPriority w:val="99"/>
    <w:unhideWhenUsed/>
    <w:qFormat/>
    <w:rsid w:val="00626201"/>
    <w:pPr>
      <w:suppressAutoHyphens/>
      <w:spacing w:beforeAutospacing="1" w:after="2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sl-SI"/>
    </w:rPr>
  </w:style>
  <w:style w:type="character" w:styleId="Hiperpovezava">
    <w:name w:val="Hyperlink"/>
    <w:uiPriority w:val="99"/>
    <w:unhideWhenUsed/>
    <w:rsid w:val="00626201"/>
    <w:rPr>
      <w:color w:val="0563C1"/>
      <w:u w:val="single"/>
    </w:rPr>
  </w:style>
  <w:style w:type="paragraph" w:styleId="Glava">
    <w:name w:val="header"/>
    <w:basedOn w:val="Navaden"/>
    <w:link w:val="GlavaZnak"/>
    <w:uiPriority w:val="99"/>
    <w:unhideWhenUsed/>
    <w:rsid w:val="00A25378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A25378"/>
    <w:rPr>
      <w:kern w:val="2"/>
      <w:sz w:val="22"/>
      <w:szCs w:val="22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A25378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A25378"/>
    <w:rPr>
      <w:kern w:val="2"/>
      <w:sz w:val="22"/>
      <w:szCs w:val="22"/>
      <w:lang w:eastAsia="en-US"/>
    </w:rPr>
  </w:style>
  <w:style w:type="character" w:customStyle="1" w:styleId="apple-converted-space">
    <w:name w:val="apple-converted-space"/>
    <w:basedOn w:val="Privzetapisavaodstavka"/>
    <w:rsid w:val="00AC2F46"/>
  </w:style>
  <w:style w:type="character" w:styleId="Krepko">
    <w:name w:val="Strong"/>
    <w:uiPriority w:val="22"/>
    <w:qFormat/>
    <w:rsid w:val="00AC2F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3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ed-drustvo.si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visitljubljana.com/sl/poi/druga-violina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l.wikipedia.org/wiki/Ljubljanski_grad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visitljubljana.com/sl/poi/cafe-cok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zora.slivnik@gmail.com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ed-drustvo.si" TargetMode="External"/><Relationship Id="rId1" Type="http://schemas.openxmlformats.org/officeDocument/2006/relationships/hyperlink" Target="mailto:info@sed-drustvo.s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599</Words>
  <Characters>3417</Characters>
  <Application>Microsoft Office Word</Application>
  <DocSecurity>0</DocSecurity>
  <Lines>28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4008</CharactersWithSpaces>
  <SharedDoc>false</SharedDoc>
  <HLinks>
    <vt:vector size="42" baseType="variant">
      <vt:variant>
        <vt:i4>5439559</vt:i4>
      </vt:variant>
      <vt:variant>
        <vt:i4>12</vt:i4>
      </vt:variant>
      <vt:variant>
        <vt:i4>0</vt:i4>
      </vt:variant>
      <vt:variant>
        <vt:i4>5</vt:i4>
      </vt:variant>
      <vt:variant>
        <vt:lpwstr>https://www.visitljubljana.com/sl/poi/druga-violina/</vt:lpwstr>
      </vt:variant>
      <vt:variant>
        <vt:lpwstr/>
      </vt:variant>
      <vt:variant>
        <vt:i4>65642</vt:i4>
      </vt:variant>
      <vt:variant>
        <vt:i4>9</vt:i4>
      </vt:variant>
      <vt:variant>
        <vt:i4>0</vt:i4>
      </vt:variant>
      <vt:variant>
        <vt:i4>5</vt:i4>
      </vt:variant>
      <vt:variant>
        <vt:lpwstr>https://sl.wikipedia.org/wiki/Ljubljanski_grad</vt:lpwstr>
      </vt:variant>
      <vt:variant>
        <vt:lpwstr/>
      </vt:variant>
      <vt:variant>
        <vt:i4>786445</vt:i4>
      </vt:variant>
      <vt:variant>
        <vt:i4>6</vt:i4>
      </vt:variant>
      <vt:variant>
        <vt:i4>0</vt:i4>
      </vt:variant>
      <vt:variant>
        <vt:i4>5</vt:i4>
      </vt:variant>
      <vt:variant>
        <vt:lpwstr>https://www.visitljubljana.com/sl/poi/cafe-cokl/</vt:lpwstr>
      </vt:variant>
      <vt:variant>
        <vt:lpwstr/>
      </vt:variant>
      <vt:variant>
        <vt:i4>3276882</vt:i4>
      </vt:variant>
      <vt:variant>
        <vt:i4>3</vt:i4>
      </vt:variant>
      <vt:variant>
        <vt:i4>0</vt:i4>
      </vt:variant>
      <vt:variant>
        <vt:i4>5</vt:i4>
      </vt:variant>
      <vt:variant>
        <vt:lpwstr>mailto:zora.slivnik@gmail.com</vt:lpwstr>
      </vt:variant>
      <vt:variant>
        <vt:lpwstr/>
      </vt:variant>
      <vt:variant>
        <vt:i4>5570597</vt:i4>
      </vt:variant>
      <vt:variant>
        <vt:i4>0</vt:i4>
      </vt:variant>
      <vt:variant>
        <vt:i4>0</vt:i4>
      </vt:variant>
      <vt:variant>
        <vt:i4>5</vt:i4>
      </vt:variant>
      <vt:variant>
        <vt:lpwstr>mailto:info@sed-drustvo.si</vt:lpwstr>
      </vt:variant>
      <vt:variant>
        <vt:lpwstr/>
      </vt:variant>
      <vt:variant>
        <vt:i4>6946856</vt:i4>
      </vt:variant>
      <vt:variant>
        <vt:i4>3</vt:i4>
      </vt:variant>
      <vt:variant>
        <vt:i4>0</vt:i4>
      </vt:variant>
      <vt:variant>
        <vt:i4>5</vt:i4>
      </vt:variant>
      <vt:variant>
        <vt:lpwstr>http://www.sed-drustvo.si/</vt:lpwstr>
      </vt:variant>
      <vt:variant>
        <vt:lpwstr/>
      </vt:variant>
      <vt:variant>
        <vt:i4>5570597</vt:i4>
      </vt:variant>
      <vt:variant>
        <vt:i4>0</vt:i4>
      </vt:variant>
      <vt:variant>
        <vt:i4>0</vt:i4>
      </vt:variant>
      <vt:variant>
        <vt:i4>5</vt:i4>
      </vt:variant>
      <vt:variant>
        <vt:lpwstr>mailto:info@sed-drustvo.si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Mojca Terčelj</dc:creator>
  <cp:keywords/>
  <dc:description/>
  <cp:lastModifiedBy>Tanja Roženbergar</cp:lastModifiedBy>
  <cp:revision>2</cp:revision>
  <cp:lastPrinted>2023-10-05T20:55:00Z</cp:lastPrinted>
  <dcterms:created xsi:type="dcterms:W3CDTF">2024-10-17T07:55:00Z</dcterms:created>
  <dcterms:modified xsi:type="dcterms:W3CDTF">2024-10-17T07:55:00Z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427328b954079ed63b5046ff5ed2d6c51cb1b6493307012f6e5ff962a88e4bc9</vt:lpwstr>
  </property>
</Properties>
</file>