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85E8" w14:textId="77777777" w:rsidR="003F5C56" w:rsidRDefault="003F5C56" w:rsidP="00547CD9">
      <w:pPr>
        <w:keepLines/>
        <w:spacing w:after="160"/>
        <w:ind w:left="-709"/>
        <w:rPr>
          <w:rFonts w:ascii="Arial Narrow" w:eastAsia="Calibri" w:hAnsi="Arial Narrow" w:cs="Times New Roman"/>
          <w:b/>
          <w:color w:val="ED7D31"/>
          <w:kern w:val="2"/>
          <w:sz w:val="24"/>
          <w:szCs w:val="24"/>
          <w:lang w:val="sl-SI"/>
          <w14:ligatures w14:val="none"/>
        </w:rPr>
      </w:pPr>
    </w:p>
    <w:p w14:paraId="42E51704" w14:textId="108A4BA4" w:rsidR="00C22E20" w:rsidRPr="00C15A9F" w:rsidRDefault="00C22E20" w:rsidP="00547CD9">
      <w:pPr>
        <w:keepLines/>
        <w:spacing w:after="160"/>
        <w:ind w:left="-709"/>
        <w:rPr>
          <w:rFonts w:ascii="Arial Narrow" w:eastAsia="Calibri" w:hAnsi="Arial Narrow" w:cs="Times New Roman"/>
          <w:b/>
          <w:color w:val="ED7D31"/>
          <w:kern w:val="2"/>
          <w:sz w:val="24"/>
          <w:szCs w:val="24"/>
          <w:lang w:val="sl-SI"/>
          <w14:ligatures w14:val="none"/>
        </w:rPr>
      </w:pPr>
      <w:r w:rsidRPr="00C15A9F">
        <w:rPr>
          <w:rFonts w:ascii="Arial Narrow" w:eastAsia="Calibri" w:hAnsi="Arial Narrow" w:cs="Times New Roman"/>
          <w:b/>
          <w:color w:val="ED7D31"/>
          <w:kern w:val="2"/>
          <w:sz w:val="24"/>
          <w:szCs w:val="24"/>
          <w:lang w:val="sl-SI"/>
          <w14:ligatures w14:val="none"/>
        </w:rPr>
        <w:t>Slavnostna</w:t>
      </w:r>
      <w:r w:rsidRPr="00F87D7D">
        <w:rPr>
          <w:rFonts w:ascii="Arial Narrow" w:eastAsia="Calibri" w:hAnsi="Arial Narrow" w:cs="Times New Roman"/>
          <w:b/>
          <w:color w:val="ED7D31"/>
          <w:kern w:val="2"/>
          <w:sz w:val="24"/>
          <w:szCs w:val="24"/>
          <w:lang w:val="sl-SI"/>
          <w14:ligatures w14:val="none"/>
        </w:rPr>
        <w:t xml:space="preserve"> podelitev Murkovih odličij za posebne dos</w:t>
      </w:r>
      <w:r w:rsidRPr="00C15A9F">
        <w:rPr>
          <w:rFonts w:ascii="Arial Narrow" w:eastAsia="Calibri" w:hAnsi="Arial Narrow" w:cs="Times New Roman"/>
          <w:b/>
          <w:color w:val="ED7D31"/>
          <w:kern w:val="2"/>
          <w:sz w:val="24"/>
          <w:szCs w:val="24"/>
          <w:lang w:val="sl-SI"/>
          <w14:ligatures w14:val="none"/>
        </w:rPr>
        <w:t>ežke v etnologiji na Slovenskem</w:t>
      </w:r>
    </w:p>
    <w:p w14:paraId="69B0CCA4" w14:textId="77777777" w:rsidR="00C22E20" w:rsidRPr="00C15A9F" w:rsidRDefault="00C22E20" w:rsidP="00C22E20">
      <w:pPr>
        <w:spacing w:after="160"/>
        <w:ind w:left="-993"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</w:p>
    <w:p w14:paraId="3EA7A7C3" w14:textId="55A75614" w:rsidR="00C22E20" w:rsidRDefault="00C22E20" w:rsidP="00C22E20">
      <w:pPr>
        <w:spacing w:after="160"/>
        <w:ind w:left="-709"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Atrij ZRC SAZU</w:t>
      </w:r>
    </w:p>
    <w:p w14:paraId="0F9E25F2" w14:textId="77ADBE31" w:rsidR="00C22E20" w:rsidRPr="00C15A9F" w:rsidRDefault="00C22E20" w:rsidP="00C22E20">
      <w:pPr>
        <w:spacing w:after="160"/>
        <w:ind w:left="-709"/>
        <w:rPr>
          <w:rFonts w:ascii="Arial Narrow" w:eastAsia="Calibri" w:hAnsi="Arial Narrow" w:cs="Times New Roman"/>
          <w:b/>
          <w:color w:val="ED7D31"/>
          <w:kern w:val="2"/>
          <w:sz w:val="24"/>
          <w:szCs w:val="24"/>
          <w:lang w:val="sl-SI"/>
          <w14:ligatures w14:val="none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Novi trg 2, Ljubljana</w:t>
      </w:r>
    </w:p>
    <w:p w14:paraId="4B0DF69B" w14:textId="6398DD49" w:rsidR="00C22E20" w:rsidRPr="00C15A9F" w:rsidRDefault="00C22E20" w:rsidP="00C22E20">
      <w:pPr>
        <w:spacing w:after="160"/>
        <w:ind w:left="-709"/>
        <w:rPr>
          <w:rFonts w:ascii="Arial Narrow" w:eastAsia="Calibri" w:hAnsi="Arial Narrow" w:cs="Times New Roman"/>
          <w:b/>
          <w:color w:val="ED7D31"/>
          <w:kern w:val="2"/>
          <w:sz w:val="24"/>
          <w:szCs w:val="24"/>
          <w:lang w:val="sl-SI"/>
          <w14:ligatures w14:val="none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Ponedeljek, 11. november 2024, ob 17. uri</w:t>
      </w:r>
    </w:p>
    <w:p w14:paraId="3BCE14C9" w14:textId="77777777" w:rsidR="00547CD9" w:rsidRDefault="00547CD9" w:rsidP="003F5C56">
      <w:pPr>
        <w:spacing w:after="160"/>
        <w:rPr>
          <w:rFonts w:ascii="Arial Narrow" w:eastAsia="Times New Roman" w:hAnsi="Arial Narrow" w:cs="Times New Roman"/>
          <w:b/>
          <w:color w:val="ED7D31" w:themeColor="accent2"/>
          <w:sz w:val="24"/>
          <w:szCs w:val="24"/>
          <w:lang w:val="sl-SI" w:eastAsia="sl-SI"/>
        </w:rPr>
      </w:pPr>
    </w:p>
    <w:p w14:paraId="46BF5016" w14:textId="77777777" w:rsidR="003F5C56" w:rsidRDefault="003F5C56" w:rsidP="00C22E20">
      <w:pPr>
        <w:spacing w:after="160"/>
        <w:ind w:left="-709"/>
        <w:rPr>
          <w:rFonts w:ascii="Arial Narrow" w:eastAsia="Times New Roman" w:hAnsi="Arial Narrow" w:cs="Times New Roman"/>
          <w:b/>
          <w:color w:val="ED7D31" w:themeColor="accent2"/>
          <w:sz w:val="24"/>
          <w:szCs w:val="24"/>
          <w:lang w:val="sl-SI" w:eastAsia="sl-SI"/>
        </w:rPr>
      </w:pPr>
    </w:p>
    <w:p w14:paraId="02E29A2D" w14:textId="0B11D905" w:rsidR="00C22E20" w:rsidRPr="00C15A9F" w:rsidRDefault="00C22E20" w:rsidP="00C22E20">
      <w:pPr>
        <w:spacing w:after="160"/>
        <w:ind w:left="-709"/>
        <w:rPr>
          <w:rFonts w:ascii="Arial Narrow" w:eastAsia="Times New Roman" w:hAnsi="Arial Narrow" w:cs="Times New Roman"/>
          <w:b/>
          <w:color w:val="ED7D31" w:themeColor="accent2"/>
          <w:sz w:val="24"/>
          <w:szCs w:val="24"/>
          <w:lang w:val="sl-SI" w:eastAsia="sl-SI"/>
        </w:rPr>
      </w:pPr>
      <w:r w:rsidRPr="00C15A9F">
        <w:rPr>
          <w:rFonts w:ascii="Arial Narrow" w:eastAsia="Times New Roman" w:hAnsi="Arial Narrow" w:cs="Times New Roman"/>
          <w:b/>
          <w:color w:val="ED7D31" w:themeColor="accent2"/>
          <w:sz w:val="24"/>
          <w:szCs w:val="24"/>
          <w:lang w:val="sl-SI" w:eastAsia="sl-SI"/>
        </w:rPr>
        <w:t>PROGRAM SVEČANOSTI</w:t>
      </w:r>
    </w:p>
    <w:p w14:paraId="5DA7B290" w14:textId="77777777" w:rsidR="00547CD9" w:rsidRDefault="00547CD9" w:rsidP="00EB1C0D">
      <w:pPr>
        <w:spacing w:after="0"/>
        <w:ind w:left="-709" w:right="843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</w:p>
    <w:p w14:paraId="3213A30A" w14:textId="1E5614AF" w:rsidR="00EB1C0D" w:rsidRPr="003F5C56" w:rsidRDefault="00EB1C0D" w:rsidP="00EB1C0D">
      <w:pPr>
        <w:spacing w:after="0"/>
        <w:ind w:left="-709" w:right="843"/>
        <w:contextualSpacing/>
        <w:rPr>
          <w:rFonts w:ascii="Arial Narrow" w:hAnsi="Arial Narrow" w:cs="Times New Roman"/>
          <w:color w:val="auto"/>
          <w:sz w:val="22"/>
          <w:szCs w:val="22"/>
        </w:rPr>
      </w:pPr>
      <w:r w:rsidRPr="00C15A9F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Glasbeni program:</w:t>
      </w:r>
      <w:r w:rsidRPr="00C15A9F"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   </w:t>
      </w:r>
      <w:r w:rsidRPr="00C15A9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272259"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3F5C56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>p</w:t>
      </w:r>
      <w:r w:rsidRPr="00C22E20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 xml:space="preserve">evska skupina </w:t>
      </w:r>
      <w:proofErr w:type="spellStart"/>
      <w:r w:rsidRPr="00C22E20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>Cintar</w:t>
      </w:r>
      <w:r w:rsidR="00547CD9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>e</w:t>
      </w:r>
      <w:proofErr w:type="spellEnd"/>
      <w:r w:rsidR="003F5C5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,</w:t>
      </w:r>
      <w:r w:rsidR="003F5C56" w:rsidRPr="003F5C56">
        <w:rPr>
          <w:rFonts w:ascii="Arial Narrow" w:hAnsi="Arial Narrow"/>
          <w:sz w:val="22"/>
          <w:szCs w:val="22"/>
        </w:rPr>
        <w:t xml:space="preserve"> </w:t>
      </w:r>
      <w:r w:rsidR="003F5C56" w:rsidRPr="003F5C56">
        <w:rPr>
          <w:rFonts w:ascii="Arial Narrow" w:hAnsi="Arial Narrow"/>
          <w:color w:val="auto"/>
          <w:sz w:val="22"/>
          <w:szCs w:val="22"/>
        </w:rPr>
        <w:t xml:space="preserve">Da b' biwa </w:t>
      </w:r>
      <w:proofErr w:type="spellStart"/>
      <w:r w:rsidR="003F5C56" w:rsidRPr="003F5C56">
        <w:rPr>
          <w:rFonts w:ascii="Arial Narrow" w:hAnsi="Arial Narrow"/>
          <w:color w:val="auto"/>
          <w:sz w:val="22"/>
          <w:szCs w:val="22"/>
        </w:rPr>
        <w:t>liepa</w:t>
      </w:r>
      <w:proofErr w:type="spellEnd"/>
      <w:r w:rsidR="003F5C56" w:rsidRPr="003F5C5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3F5C56" w:rsidRPr="003F5C56">
        <w:rPr>
          <w:rFonts w:ascii="Arial Narrow" w:hAnsi="Arial Narrow"/>
          <w:color w:val="auto"/>
          <w:sz w:val="22"/>
          <w:szCs w:val="22"/>
        </w:rPr>
        <w:t>ura</w:t>
      </w:r>
      <w:proofErr w:type="spellEnd"/>
      <w:r w:rsidR="003F5C56">
        <w:rPr>
          <w:rFonts w:ascii="Arial Narrow" w:hAnsi="Arial Narrow"/>
          <w:color w:val="auto"/>
          <w:sz w:val="22"/>
          <w:szCs w:val="22"/>
        </w:rPr>
        <w:t>,</w:t>
      </w:r>
      <w:r w:rsidR="003F5C56" w:rsidRPr="003F5C5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3F5C56">
        <w:rPr>
          <w:rFonts w:ascii="Arial Narrow" w:hAnsi="Arial Narrow"/>
          <w:color w:val="auto"/>
          <w:sz w:val="22"/>
          <w:szCs w:val="22"/>
        </w:rPr>
        <w:t>koroška</w:t>
      </w:r>
      <w:proofErr w:type="spellEnd"/>
      <w:r w:rsidR="003F5C5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3F5C56">
        <w:rPr>
          <w:rFonts w:ascii="Arial Narrow" w:hAnsi="Arial Narrow"/>
          <w:color w:val="auto"/>
          <w:sz w:val="22"/>
          <w:szCs w:val="22"/>
        </w:rPr>
        <w:t>ljudska</w:t>
      </w:r>
      <w:proofErr w:type="spellEnd"/>
      <w:r w:rsidR="003F5C56" w:rsidRPr="003F5C56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7D532EE0" w14:textId="7B3A5463" w:rsidR="00EB1C0D" w:rsidRDefault="00EB1C0D" w:rsidP="00EB1C0D">
      <w:pPr>
        <w:spacing w:after="0"/>
        <w:ind w:left="-709" w:right="843"/>
        <w:contextualSpacing/>
        <w:rPr>
          <w:rFonts w:ascii="Arial Narrow" w:hAnsi="Arial Narrow" w:cs="Times New Roman"/>
          <w:color w:val="auto"/>
          <w:sz w:val="22"/>
          <w:szCs w:val="22"/>
        </w:rPr>
      </w:pPr>
    </w:p>
    <w:p w14:paraId="49630A0B" w14:textId="0CBCEEBD" w:rsidR="00C22E20" w:rsidRPr="00C15A9F" w:rsidRDefault="00C22E20" w:rsidP="00C22E20">
      <w:pPr>
        <w:spacing w:after="160"/>
        <w:ind w:left="-709"/>
        <w:rPr>
          <w:rFonts w:ascii="Arial Narrow" w:eastAsia="Calibri" w:hAnsi="Arial Narrow" w:cs="Times New Roman"/>
          <w:b/>
          <w:color w:val="ED7D31"/>
          <w:kern w:val="2"/>
          <w:sz w:val="24"/>
          <w:szCs w:val="24"/>
          <w:lang w:val="sl-SI"/>
          <w14:ligatures w14:val="none"/>
        </w:rPr>
      </w:pPr>
      <w:r w:rsidRPr="00C15A9F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Pozdravni nagovori: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    </w:t>
      </w:r>
      <w:r w:rsidR="00EB1C0D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</w:t>
      </w:r>
      <w:r w:rsidR="0027225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 </w:t>
      </w:r>
      <w:r w:rsidRPr="001504EE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dr.</w:t>
      </w:r>
      <w:r w:rsidRPr="00C15A9F">
        <w:rPr>
          <w:rFonts w:ascii="Arial Narrow" w:eastAsia="Times New Roman" w:hAnsi="Arial Narrow" w:cs="Times New Roman"/>
          <w:i/>
          <w:color w:val="auto"/>
          <w:sz w:val="22"/>
          <w:szCs w:val="22"/>
          <w:lang w:val="sl-SI" w:eastAsia="sl-SI"/>
        </w:rPr>
        <w:t xml:space="preserve"> Tanja Roženbergar, </w:t>
      </w:r>
      <w:r w:rsidRPr="00C15A9F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predsednica SED</w:t>
      </w:r>
    </w:p>
    <w:p w14:paraId="297010B0" w14:textId="1F0F4F33" w:rsidR="00EB1C0D" w:rsidRDefault="00272259" w:rsidP="00EB1C0D">
      <w:pPr>
        <w:spacing w:after="0"/>
        <w:ind w:left="1131" w:right="1126"/>
        <w:rPr>
          <w:rFonts w:ascii="Arial Narrow" w:eastAsia="Calibri" w:hAnsi="Arial Narrow" w:cs="Times New Roman"/>
          <w:bCs/>
          <w:color w:val="auto"/>
          <w:kern w:val="2"/>
          <w:sz w:val="22"/>
          <w:szCs w:val="22"/>
          <w:lang w:val="sl-SI"/>
          <w14:ligatures w14:val="none"/>
        </w:rPr>
      </w:pPr>
      <w:r>
        <w:rPr>
          <w:rFonts w:ascii="Arial Narrow" w:eastAsia="Calibri" w:hAnsi="Arial Narrow" w:cs="Times New Roman"/>
          <w:bCs/>
          <w:i/>
          <w:iCs/>
          <w:color w:val="auto"/>
          <w:kern w:val="2"/>
          <w:sz w:val="22"/>
          <w:szCs w:val="22"/>
          <w:lang w:val="sl-SI"/>
          <w14:ligatures w14:val="none"/>
        </w:rPr>
        <w:t xml:space="preserve">  </w:t>
      </w:r>
      <w:r w:rsidR="00EB1C0D">
        <w:rPr>
          <w:rFonts w:ascii="Arial Narrow" w:eastAsia="Calibri" w:hAnsi="Arial Narrow" w:cs="Times New Roman"/>
          <w:bCs/>
          <w:i/>
          <w:iCs/>
          <w:color w:val="auto"/>
          <w:kern w:val="2"/>
          <w:sz w:val="22"/>
          <w:szCs w:val="22"/>
          <w:lang w:val="sl-SI"/>
          <w14:ligatures w14:val="none"/>
        </w:rPr>
        <w:t xml:space="preserve"> </w:t>
      </w:r>
      <w:r w:rsidR="00EB1C0D" w:rsidRPr="00EB1C0D">
        <w:rPr>
          <w:rFonts w:ascii="Arial Narrow" w:eastAsia="Calibri" w:hAnsi="Arial Narrow" w:cs="Times New Roman"/>
          <w:bCs/>
          <w:color w:val="auto"/>
          <w:kern w:val="2"/>
          <w:sz w:val="22"/>
          <w:szCs w:val="22"/>
          <w:lang w:val="sl-SI"/>
          <w14:ligatures w14:val="none"/>
        </w:rPr>
        <w:t>d</w:t>
      </w:r>
      <w:r w:rsidR="00C22E20" w:rsidRPr="00EB1C0D">
        <w:rPr>
          <w:rFonts w:ascii="Arial Narrow" w:eastAsia="Calibri" w:hAnsi="Arial Narrow" w:cs="Times New Roman"/>
          <w:bCs/>
          <w:color w:val="auto"/>
          <w:kern w:val="2"/>
          <w:sz w:val="22"/>
          <w:szCs w:val="22"/>
          <w:lang w:val="sl-SI"/>
          <w14:ligatures w14:val="none"/>
        </w:rPr>
        <w:t>r.</w:t>
      </w:r>
      <w:r w:rsidR="00C22E20" w:rsidRPr="00C22E20">
        <w:rPr>
          <w:rFonts w:ascii="Arial Narrow" w:eastAsia="Calibri" w:hAnsi="Arial Narrow" w:cs="Times New Roman"/>
          <w:bCs/>
          <w:i/>
          <w:iCs/>
          <w:color w:val="auto"/>
          <w:kern w:val="2"/>
          <w:sz w:val="22"/>
          <w:szCs w:val="22"/>
          <w:lang w:val="sl-SI"/>
          <w14:ligatures w14:val="none"/>
        </w:rPr>
        <w:t xml:space="preserve"> Saša Babič</w:t>
      </w:r>
      <w:r w:rsidR="00C22E20">
        <w:rPr>
          <w:rFonts w:ascii="Arial Narrow" w:eastAsia="Calibri" w:hAnsi="Arial Narrow" w:cs="Times New Roman"/>
          <w:bCs/>
          <w:color w:val="auto"/>
          <w:kern w:val="2"/>
          <w:sz w:val="22"/>
          <w:szCs w:val="22"/>
          <w:lang w:val="sl-SI"/>
          <w14:ligatures w14:val="none"/>
        </w:rPr>
        <w:t>, predstojnica ISN ZRC SA</w:t>
      </w:r>
    </w:p>
    <w:p w14:paraId="3E731391" w14:textId="77777777" w:rsidR="00EB1C0D" w:rsidRPr="00C22E20" w:rsidRDefault="00EB1C0D" w:rsidP="00EB1C0D">
      <w:pPr>
        <w:spacing w:after="0"/>
        <w:ind w:left="-709" w:right="843"/>
        <w:contextualSpacing/>
        <w:rPr>
          <w:rFonts w:ascii="Arial Narrow" w:hAnsi="Arial Narrow" w:cs="Times New Roman"/>
          <w:color w:val="auto"/>
          <w:sz w:val="22"/>
          <w:szCs w:val="22"/>
        </w:rPr>
      </w:pPr>
    </w:p>
    <w:p w14:paraId="71C1FEFD" w14:textId="1806F4F8" w:rsidR="003F5C56" w:rsidRDefault="00C22E20" w:rsidP="003F5C56">
      <w:pPr>
        <w:spacing w:after="0"/>
        <w:ind w:left="-709" w:right="843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C15A9F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Slavnostni nagovor</w:t>
      </w:r>
      <w:r w:rsidRPr="001504EE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:   </w:t>
      </w:r>
      <w:r w:rsidR="00EB1C0D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  </w:t>
      </w:r>
      <w:r w:rsidR="0027225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 </w:t>
      </w:r>
      <w:r w:rsidRPr="001504EE">
        <w:rPr>
          <w:rFonts w:ascii="Arial Narrow" w:eastAsia="Calibri" w:hAnsi="Arial Narrow" w:cs="Times New Roman"/>
          <w:bCs/>
          <w:color w:val="auto"/>
          <w:kern w:val="2"/>
          <w:sz w:val="22"/>
          <w:szCs w:val="22"/>
          <w:lang w:val="sl-SI"/>
          <w14:ligatures w14:val="none"/>
        </w:rPr>
        <w:t>dr.</w:t>
      </w:r>
      <w:r w:rsidRPr="00C15A9F">
        <w:rPr>
          <w:rFonts w:ascii="Arial Narrow" w:eastAsia="Calibri" w:hAnsi="Arial Narrow" w:cs="Times New Roman"/>
          <w:bCs/>
          <w:i/>
          <w:color w:val="auto"/>
          <w:kern w:val="2"/>
          <w:sz w:val="22"/>
          <w:szCs w:val="22"/>
          <w:lang w:val="sl-SI"/>
          <w14:ligatures w14:val="none"/>
        </w:rPr>
        <w:t xml:space="preserve"> </w:t>
      </w:r>
      <w:r>
        <w:rPr>
          <w:rFonts w:ascii="Arial Narrow" w:eastAsia="Calibri" w:hAnsi="Arial Narrow" w:cs="Times New Roman"/>
          <w:bCs/>
          <w:i/>
          <w:color w:val="auto"/>
          <w:kern w:val="2"/>
          <w:sz w:val="22"/>
          <w:szCs w:val="22"/>
          <w:lang w:val="sl-SI"/>
          <w14:ligatures w14:val="none"/>
        </w:rPr>
        <w:t xml:space="preserve">Monika </w:t>
      </w:r>
      <w:proofErr w:type="spellStart"/>
      <w:r>
        <w:rPr>
          <w:rFonts w:ascii="Arial Narrow" w:eastAsia="Calibri" w:hAnsi="Arial Narrow" w:cs="Times New Roman"/>
          <w:bCs/>
          <w:i/>
          <w:color w:val="auto"/>
          <w:kern w:val="2"/>
          <w:sz w:val="22"/>
          <w:szCs w:val="22"/>
          <w:lang w:val="sl-SI"/>
          <w14:ligatures w14:val="none"/>
        </w:rPr>
        <w:t>Kropej</w:t>
      </w:r>
      <w:proofErr w:type="spellEnd"/>
      <w:r>
        <w:rPr>
          <w:rFonts w:ascii="Arial Narrow" w:eastAsia="Calibri" w:hAnsi="Arial Narrow" w:cs="Times New Roman"/>
          <w:bCs/>
          <w:i/>
          <w:color w:val="auto"/>
          <w:kern w:val="2"/>
          <w:sz w:val="22"/>
          <w:szCs w:val="22"/>
          <w:lang w:val="sl-SI"/>
          <w14:ligatures w14:val="none"/>
        </w:rPr>
        <w:t xml:space="preserve"> Telban</w:t>
      </w:r>
      <w:r w:rsidRPr="00C15A9F">
        <w:rPr>
          <w:rFonts w:ascii="Arial Narrow" w:eastAsia="Calibri" w:hAnsi="Arial Narrow" w:cs="Times New Roman"/>
          <w:bCs/>
          <w:i/>
          <w:color w:val="auto"/>
          <w:kern w:val="2"/>
          <w:sz w:val="22"/>
          <w:szCs w:val="22"/>
          <w:lang w:val="sl-SI"/>
          <w14:ligatures w14:val="none"/>
        </w:rPr>
        <w:t>,</w:t>
      </w:r>
      <w:r w:rsidRPr="00C15A9F">
        <w:rPr>
          <w:rFonts w:ascii="Arial Narrow" w:eastAsia="Calibri" w:hAnsi="Arial Narrow" w:cs="Times New Roman"/>
          <w:bCs/>
          <w:color w:val="auto"/>
          <w:kern w:val="2"/>
          <w:sz w:val="22"/>
          <w:szCs w:val="22"/>
          <w:lang w:val="sl-SI"/>
          <w14:ligatures w14:val="none"/>
        </w:rPr>
        <w:t xml:space="preserve"> </w:t>
      </w:r>
      <w:r w:rsidRPr="00C15A9F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dobitnica</w:t>
      </w:r>
      <w:r w:rsidR="00EB1C0D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Murkove </w:t>
      </w:r>
      <w:r w:rsidRPr="00C15A9F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nagrade za življenjsko delo</w:t>
      </w:r>
      <w:r w:rsidR="00EB1C0D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2023</w:t>
      </w:r>
    </w:p>
    <w:p w14:paraId="1698A07E" w14:textId="77777777" w:rsidR="003F5C56" w:rsidRDefault="003F5C56" w:rsidP="003F5C56">
      <w:pPr>
        <w:spacing w:after="0"/>
        <w:ind w:left="-709" w:right="843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</w:p>
    <w:p w14:paraId="5C5FD8D0" w14:textId="70343DDC" w:rsidR="003F5C56" w:rsidRDefault="00EB1C0D" w:rsidP="003F5C56">
      <w:pPr>
        <w:spacing w:after="0"/>
        <w:ind w:left="-709" w:right="843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3F5C5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Glasbeni program:</w:t>
      </w:r>
      <w:r w:rsidRPr="003F5C56">
        <w:rPr>
          <w:rFonts w:ascii="Arial Narrow" w:hAnsi="Arial Narrow" w:cs="Times New Roman"/>
          <w:color w:val="auto"/>
          <w:sz w:val="22"/>
          <w:szCs w:val="22"/>
        </w:rPr>
        <w:t xml:space="preserve">      </w:t>
      </w:r>
      <w:r w:rsidR="00272259">
        <w:rPr>
          <w:rFonts w:ascii="Arial Narrow" w:hAnsi="Arial Narrow" w:cs="Times New Roman"/>
          <w:color w:val="auto"/>
          <w:sz w:val="22"/>
          <w:szCs w:val="22"/>
        </w:rPr>
        <w:t xml:space="preserve">   </w:t>
      </w:r>
      <w:r w:rsidRPr="003F5C5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3F5C56" w:rsidRPr="003F5C56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>p</w:t>
      </w:r>
      <w:r w:rsidRPr="003F5C56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 xml:space="preserve">evska skupina </w:t>
      </w:r>
      <w:proofErr w:type="spellStart"/>
      <w:r w:rsidRPr="003F5C56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>Cintare</w:t>
      </w:r>
      <w:proofErr w:type="spellEnd"/>
      <w:r w:rsidR="003F5C56">
        <w:rPr>
          <w:rFonts w:ascii="Arial Narrow" w:hAnsi="Arial Narrow" w:cs="Times New Roman"/>
          <w:color w:val="auto"/>
          <w:sz w:val="22"/>
          <w:szCs w:val="22"/>
        </w:rPr>
        <w:t>,</w:t>
      </w:r>
      <w:r w:rsidR="003F5C56" w:rsidRPr="003F5C5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3F5C56" w:rsidRPr="003F5C56">
        <w:rPr>
          <w:rFonts w:ascii="Arial Narrow" w:hAnsi="Arial Narrow"/>
          <w:color w:val="auto"/>
          <w:sz w:val="22"/>
          <w:szCs w:val="22"/>
        </w:rPr>
        <w:t xml:space="preserve">Je pa </w:t>
      </w:r>
      <w:proofErr w:type="spellStart"/>
      <w:r w:rsidR="003F5C56" w:rsidRPr="003F5C56">
        <w:rPr>
          <w:rFonts w:ascii="Arial Narrow" w:hAnsi="Arial Narrow"/>
          <w:color w:val="auto"/>
          <w:sz w:val="22"/>
          <w:szCs w:val="22"/>
        </w:rPr>
        <w:t>mrzwa</w:t>
      </w:r>
      <w:proofErr w:type="spellEnd"/>
      <w:r w:rsidR="003F5C56" w:rsidRPr="003F5C56">
        <w:rPr>
          <w:rFonts w:ascii="Arial Narrow" w:hAnsi="Arial Narrow"/>
          <w:color w:val="auto"/>
          <w:sz w:val="22"/>
          <w:szCs w:val="22"/>
        </w:rPr>
        <w:t xml:space="preserve"> Bistrica</w:t>
      </w:r>
      <w:r w:rsidR="003F5C56"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 w:rsidR="003F5C56">
        <w:rPr>
          <w:rFonts w:ascii="Arial Narrow" w:hAnsi="Arial Narrow"/>
          <w:color w:val="auto"/>
          <w:sz w:val="22"/>
          <w:szCs w:val="22"/>
        </w:rPr>
        <w:t>koroška</w:t>
      </w:r>
      <w:proofErr w:type="spellEnd"/>
      <w:r w:rsidR="003F5C5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3F5C56">
        <w:rPr>
          <w:rFonts w:ascii="Arial Narrow" w:hAnsi="Arial Narrow"/>
          <w:color w:val="auto"/>
          <w:sz w:val="22"/>
          <w:szCs w:val="22"/>
        </w:rPr>
        <w:t>ljudska</w:t>
      </w:r>
      <w:proofErr w:type="spellEnd"/>
      <w:r w:rsidR="003F5C56" w:rsidRPr="003F5C56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3A72F00" w14:textId="53C6CDAF" w:rsidR="003F5C56" w:rsidRPr="003F5C56" w:rsidRDefault="003F5C56" w:rsidP="003F5C56">
      <w:pPr>
        <w:spacing w:after="0"/>
        <w:ind w:right="843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</w:t>
      </w:r>
      <w:r w:rsidR="00272259">
        <w:rPr>
          <w:rFonts w:ascii="Arial Narrow" w:hAnsi="Arial Narrow"/>
          <w:color w:val="auto"/>
          <w:sz w:val="22"/>
          <w:szCs w:val="22"/>
        </w:rPr>
        <w:t xml:space="preserve">   </w:t>
      </w:r>
      <w:r w:rsidRPr="003F5C56">
        <w:rPr>
          <w:rFonts w:ascii="Arial Narrow" w:hAnsi="Arial Narrow"/>
          <w:color w:val="auto"/>
          <w:sz w:val="22"/>
          <w:szCs w:val="22"/>
        </w:rPr>
        <w:t xml:space="preserve">Je pa </w:t>
      </w:r>
      <w:proofErr w:type="spellStart"/>
      <w:r w:rsidRPr="003F5C56">
        <w:rPr>
          <w:rFonts w:ascii="Arial Narrow" w:hAnsi="Arial Narrow"/>
          <w:color w:val="auto"/>
          <w:sz w:val="22"/>
          <w:szCs w:val="22"/>
        </w:rPr>
        <w:t>rinčica</w:t>
      </w:r>
      <w:proofErr w:type="spellEnd"/>
      <w:r w:rsidRPr="003F5C5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F5C56">
        <w:rPr>
          <w:rFonts w:ascii="Arial Narrow" w:hAnsi="Arial Narrow"/>
          <w:color w:val="auto"/>
          <w:sz w:val="22"/>
          <w:szCs w:val="22"/>
        </w:rPr>
        <w:t>padwa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koroška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ljudska</w:t>
      </w:r>
      <w:proofErr w:type="spellEnd"/>
      <w:r w:rsidRPr="003F5C56">
        <w:rPr>
          <w:rFonts w:ascii="Arial Narrow" w:hAnsi="Arial Narrow"/>
          <w:color w:val="auto"/>
          <w:sz w:val="22"/>
          <w:szCs w:val="22"/>
        </w:rPr>
        <w:t xml:space="preserve">    </w:t>
      </w:r>
    </w:p>
    <w:p w14:paraId="667F08D7" w14:textId="3283142C" w:rsidR="00EB1C0D" w:rsidRDefault="00EB1C0D" w:rsidP="003F5C56">
      <w:pPr>
        <w:spacing w:after="0"/>
        <w:ind w:right="843"/>
        <w:contextualSpacing/>
        <w:rPr>
          <w:rFonts w:ascii="Arial Narrow" w:hAnsi="Arial Narrow" w:cs="Times New Roman"/>
          <w:color w:val="auto"/>
          <w:sz w:val="22"/>
          <w:szCs w:val="22"/>
        </w:rPr>
      </w:pPr>
    </w:p>
    <w:p w14:paraId="69A99D52" w14:textId="77777777" w:rsidR="00EB1C0D" w:rsidRDefault="00EB1C0D" w:rsidP="00EB1C0D">
      <w:pPr>
        <w:spacing w:after="0"/>
        <w:ind w:left="-709" w:right="843"/>
        <w:contextualSpacing/>
        <w:rPr>
          <w:rFonts w:ascii="Arial Narrow" w:hAnsi="Arial Narrow" w:cs="Times New Roman"/>
          <w:color w:val="auto"/>
          <w:sz w:val="22"/>
          <w:szCs w:val="22"/>
        </w:rPr>
      </w:pPr>
    </w:p>
    <w:p w14:paraId="19375E1F" w14:textId="0CCD9C4D" w:rsidR="00EB1C0D" w:rsidRDefault="00EB1C0D" w:rsidP="00EB1C0D">
      <w:pPr>
        <w:spacing w:after="0"/>
        <w:ind w:left="-709" w:right="843"/>
        <w:contextualSpacing/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</w:pPr>
      <w:r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Slavnostna </w:t>
      </w:r>
      <w:r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ab/>
        <w:t xml:space="preserve">        </w:t>
      </w:r>
      <w:r w:rsidR="00547CD9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</w:t>
      </w:r>
      <w:r w:rsidR="00272259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 </w:t>
      </w:r>
      <w:r w:rsidRPr="00F87D7D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>dr.</w:t>
      </w:r>
      <w:r w:rsidRPr="00F87D7D">
        <w:rPr>
          <w:rFonts w:ascii="Arial Narrow" w:eastAsia="Calibri" w:hAnsi="Arial Narrow" w:cs="Times New Roman"/>
          <w:b/>
          <w:bCs/>
          <w:i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Tomaž Simetinger</w:t>
      </w:r>
      <w:r w:rsidRPr="00F87D7D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>,</w:t>
      </w:r>
      <w:r w:rsidRPr="00C15A9F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</w:t>
      </w:r>
      <w:r w:rsidRPr="00F87D7D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>predsednik Komisije za Murkove nagrade</w:t>
      </w:r>
    </w:p>
    <w:p w14:paraId="1735175D" w14:textId="2F399768" w:rsidR="003F5C56" w:rsidRDefault="00EB1C0D" w:rsidP="003F5C56">
      <w:pPr>
        <w:spacing w:after="0"/>
        <w:ind w:left="-709" w:right="843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F87D7D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>podelitev</w:t>
      </w:r>
      <w:r w:rsidRPr="001504EE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>:</w:t>
      </w:r>
      <w:r w:rsidRPr="00F87D7D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</w:t>
      </w:r>
      <w:r w:rsidRPr="001504EE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  </w:t>
      </w:r>
      <w:r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             </w:t>
      </w:r>
      <w:r w:rsidRPr="001504EE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</w:t>
      </w:r>
      <w:r w:rsidR="00272259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 </w:t>
      </w:r>
      <w:r w:rsidRPr="00C15A9F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priznanja in listine     </w:t>
      </w:r>
      <w:r w:rsidRPr="00F87D7D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</w:t>
      </w:r>
      <w:r w:rsidRPr="00C15A9F"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                                                               </w:t>
      </w:r>
    </w:p>
    <w:p w14:paraId="7CA2D65E" w14:textId="77777777" w:rsidR="003F5C56" w:rsidRDefault="003F5C56" w:rsidP="003F5C56">
      <w:pPr>
        <w:spacing w:after="0"/>
        <w:ind w:left="-709" w:right="843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</w:p>
    <w:p w14:paraId="38E4BD3C" w14:textId="77777777" w:rsidR="003F5C56" w:rsidRDefault="003F5C56" w:rsidP="003F5C56">
      <w:pPr>
        <w:spacing w:after="0"/>
        <w:ind w:left="-709" w:right="843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</w:p>
    <w:p w14:paraId="1E8893E5" w14:textId="46F1F4C3" w:rsidR="003F5C56" w:rsidRPr="003F5C56" w:rsidRDefault="00547CD9" w:rsidP="003F5C56">
      <w:pPr>
        <w:spacing w:after="0"/>
        <w:ind w:left="-709" w:right="843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3F5C5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Glasbeni program:</w:t>
      </w:r>
      <w:r w:rsidRPr="003F5C56">
        <w:rPr>
          <w:rFonts w:ascii="Arial Narrow" w:hAnsi="Arial Narrow" w:cs="Times New Roman"/>
          <w:color w:val="auto"/>
          <w:sz w:val="22"/>
          <w:szCs w:val="22"/>
        </w:rPr>
        <w:t xml:space="preserve">       </w:t>
      </w:r>
      <w:r w:rsidR="00272259"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 w:rsidR="003F5C56" w:rsidRPr="003F5C56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>p</w:t>
      </w:r>
      <w:r w:rsidRPr="003F5C56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 xml:space="preserve">evska skupina </w:t>
      </w:r>
      <w:proofErr w:type="spellStart"/>
      <w:r w:rsidRPr="003F5C56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>Cintar</w:t>
      </w:r>
      <w:r w:rsidR="003F5C56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>e</w:t>
      </w:r>
      <w:proofErr w:type="spellEnd"/>
      <w:r w:rsidR="003F5C56">
        <w:rPr>
          <w:rFonts w:ascii="Arial Narrow" w:eastAsia="Times New Roman" w:hAnsi="Arial Narrow" w:cs="Times New Roman"/>
          <w:i/>
          <w:iCs/>
          <w:color w:val="auto"/>
          <w:sz w:val="22"/>
          <w:szCs w:val="22"/>
          <w:lang w:val="sl-SI" w:eastAsia="sl-SI"/>
        </w:rPr>
        <w:t xml:space="preserve">, </w:t>
      </w:r>
      <w:r w:rsidRPr="003F5C56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3F5C56" w:rsidRPr="003F5C56">
        <w:rPr>
          <w:rFonts w:ascii="Arial Narrow" w:hAnsi="Arial Narrow"/>
          <w:color w:val="auto"/>
          <w:sz w:val="22"/>
          <w:szCs w:val="22"/>
        </w:rPr>
        <w:t xml:space="preserve">Jo, le </w:t>
      </w:r>
      <w:proofErr w:type="spellStart"/>
      <w:r w:rsidR="003F5C56" w:rsidRPr="003F5C56">
        <w:rPr>
          <w:rFonts w:ascii="Arial Narrow" w:hAnsi="Arial Narrow"/>
          <w:color w:val="auto"/>
          <w:sz w:val="22"/>
          <w:szCs w:val="22"/>
        </w:rPr>
        <w:t>snu</w:t>
      </w:r>
      <w:r w:rsidR="003F5C56" w:rsidRPr="003F5C56">
        <w:rPr>
          <w:rFonts w:ascii="Calibri" w:hAnsi="Calibri" w:cs="Calibri"/>
          <w:color w:val="auto"/>
          <w:sz w:val="22"/>
          <w:szCs w:val="22"/>
        </w:rPr>
        <w:t>ǝ</w:t>
      </w:r>
      <w:r w:rsidR="003F5C56" w:rsidRPr="003F5C56">
        <w:rPr>
          <w:rFonts w:ascii="Arial Narrow" w:hAnsi="Arial Narrow"/>
          <w:color w:val="auto"/>
          <w:sz w:val="22"/>
          <w:szCs w:val="22"/>
        </w:rPr>
        <w:t>či</w:t>
      </w:r>
      <w:proofErr w:type="spellEnd"/>
      <w:r w:rsidR="003F5C56" w:rsidRPr="003F5C5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3F5C56" w:rsidRPr="003F5C56">
        <w:rPr>
          <w:rFonts w:ascii="Arial Narrow" w:hAnsi="Arial Narrow"/>
          <w:color w:val="auto"/>
          <w:sz w:val="22"/>
          <w:szCs w:val="22"/>
        </w:rPr>
        <w:t>n</w:t>
      </w:r>
      <w:r w:rsidR="003F5C56" w:rsidRPr="003F5C56">
        <w:rPr>
          <w:rFonts w:ascii="Calibri" w:hAnsi="Calibri" w:cs="Calibri"/>
          <w:color w:val="auto"/>
          <w:sz w:val="22"/>
          <w:szCs w:val="22"/>
        </w:rPr>
        <w:t>ǝ</w:t>
      </w:r>
      <w:r w:rsidR="003F5C56" w:rsidRPr="003F5C56">
        <w:rPr>
          <w:rFonts w:ascii="Arial Narrow" w:hAnsi="Arial Narrow"/>
          <w:color w:val="auto"/>
          <w:sz w:val="22"/>
          <w:szCs w:val="22"/>
        </w:rPr>
        <w:t>č</w:t>
      </w:r>
      <w:proofErr w:type="spellEnd"/>
      <w:r w:rsidR="003F5C56" w:rsidRPr="003F5C56"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 w:rsidR="003F5C56" w:rsidRPr="003F5C56">
        <w:rPr>
          <w:rFonts w:ascii="Arial Narrow" w:hAnsi="Arial Narrow"/>
          <w:color w:val="auto"/>
          <w:sz w:val="22"/>
          <w:szCs w:val="22"/>
        </w:rPr>
        <w:t>dav</w:t>
      </w:r>
      <w:r w:rsidR="003F5C56" w:rsidRPr="003F5C56">
        <w:rPr>
          <w:rFonts w:ascii="Calibri" w:hAnsi="Calibri" w:cs="Calibri"/>
          <w:color w:val="auto"/>
          <w:sz w:val="22"/>
          <w:szCs w:val="22"/>
        </w:rPr>
        <w:t>ǝ</w:t>
      </w:r>
      <w:proofErr w:type="spellEnd"/>
      <w:r w:rsidR="003F5C56" w:rsidRPr="003F5C5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3F5C56" w:rsidRPr="003F5C56">
        <w:rPr>
          <w:rFonts w:ascii="Arial Narrow" w:hAnsi="Arial Narrow"/>
          <w:color w:val="auto"/>
          <w:sz w:val="22"/>
          <w:szCs w:val="22"/>
        </w:rPr>
        <w:t>n</w:t>
      </w:r>
      <w:r w:rsidR="003F5C56" w:rsidRPr="003F5C56">
        <w:rPr>
          <w:rFonts w:ascii="Calibri" w:hAnsi="Calibri" w:cs="Calibri"/>
          <w:color w:val="auto"/>
          <w:sz w:val="22"/>
          <w:szCs w:val="22"/>
        </w:rPr>
        <w:t>ǝ</w:t>
      </w:r>
      <w:r w:rsidR="003F5C56" w:rsidRPr="003F5C56">
        <w:rPr>
          <w:rFonts w:ascii="Arial Narrow" w:hAnsi="Arial Narrow"/>
          <w:color w:val="auto"/>
          <w:sz w:val="22"/>
          <w:szCs w:val="22"/>
        </w:rPr>
        <w:t>č</w:t>
      </w:r>
      <w:proofErr w:type="spellEnd"/>
      <w:r w:rsidR="003F5C56"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 w:rsidR="003F5C56">
        <w:rPr>
          <w:rFonts w:ascii="Arial Narrow" w:hAnsi="Arial Narrow"/>
          <w:color w:val="auto"/>
          <w:sz w:val="22"/>
          <w:szCs w:val="22"/>
        </w:rPr>
        <w:t>koroška</w:t>
      </w:r>
      <w:proofErr w:type="spellEnd"/>
      <w:r w:rsidR="003F5C5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3F5C56">
        <w:rPr>
          <w:rFonts w:ascii="Arial Narrow" w:hAnsi="Arial Narrow"/>
          <w:color w:val="auto"/>
          <w:sz w:val="22"/>
          <w:szCs w:val="22"/>
        </w:rPr>
        <w:t>ljudska</w:t>
      </w:r>
      <w:proofErr w:type="spellEnd"/>
    </w:p>
    <w:p w14:paraId="1E5D89CD" w14:textId="789E8909" w:rsidR="00547CD9" w:rsidRDefault="00547CD9" w:rsidP="00547CD9">
      <w:pPr>
        <w:spacing w:after="0"/>
        <w:ind w:left="-709" w:right="843"/>
        <w:contextualSpacing/>
        <w:rPr>
          <w:rFonts w:ascii="Arial Narrow" w:hAnsi="Arial Narrow" w:cs="Times New Roman"/>
          <w:color w:val="auto"/>
          <w:sz w:val="22"/>
          <w:szCs w:val="22"/>
        </w:rPr>
      </w:pPr>
    </w:p>
    <w:p w14:paraId="738A2BAD" w14:textId="77777777" w:rsidR="00C22E20" w:rsidRPr="00C15A9F" w:rsidRDefault="00C22E20" w:rsidP="00C22E20">
      <w:pPr>
        <w:spacing w:after="0"/>
        <w:ind w:left="-709" w:right="843"/>
        <w:contextualSpacing/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</w:pPr>
    </w:p>
    <w:p w14:paraId="1C691335" w14:textId="77777777" w:rsidR="00C22E20" w:rsidRDefault="00C22E20" w:rsidP="00C22E20">
      <w:pPr>
        <w:spacing w:after="0" w:line="259" w:lineRule="auto"/>
        <w:contextualSpacing/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</w:pPr>
      <w:r>
        <w:rPr>
          <w:rFonts w:ascii="Arial Narrow" w:eastAsia="Calibri" w:hAnsi="Arial Narrow" w:cs="Times New Roman"/>
          <w:b/>
          <w:bCs/>
          <w:color w:val="ED7D31" w:themeColor="accent2"/>
          <w:kern w:val="2"/>
          <w:sz w:val="22"/>
          <w:szCs w:val="22"/>
          <w:lang w:val="sl-SI"/>
          <w14:ligatures w14:val="none"/>
        </w:rPr>
        <w:t xml:space="preserve">                        </w:t>
      </w:r>
    </w:p>
    <w:p w14:paraId="1610E843" w14:textId="7714F176" w:rsidR="00547CD9" w:rsidRDefault="00547CD9" w:rsidP="00547CD9">
      <w:pPr>
        <w:pBdr>
          <w:bottom w:val="single" w:sz="12" w:space="1" w:color="auto"/>
        </w:pBdr>
        <w:spacing w:after="0"/>
        <w:ind w:left="-709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C15A9F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18.00:  </w:t>
      </w:r>
      <w:r w:rsidR="003F5C5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                       </w:t>
      </w:r>
      <w:r w:rsidR="0027225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  </w:t>
      </w:r>
      <w:r w:rsidRPr="00C15A9F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sprejem v atriju 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ZRC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SAZU</w:t>
      </w:r>
    </w:p>
    <w:p w14:paraId="0F10D034" w14:textId="13101F4E" w:rsidR="007A6C66" w:rsidRDefault="007A6C66" w:rsidP="00547CD9">
      <w:pPr>
        <w:pBdr>
          <w:bottom w:val="single" w:sz="12" w:space="1" w:color="auto"/>
        </w:pBdr>
        <w:spacing w:after="0"/>
        <w:ind w:left="-709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</w:p>
    <w:p w14:paraId="6D51EB3D" w14:textId="1056B5F9" w:rsidR="003F5C56" w:rsidRDefault="003F5C56" w:rsidP="00547CD9">
      <w:pPr>
        <w:pBdr>
          <w:bottom w:val="single" w:sz="12" w:space="1" w:color="auto"/>
        </w:pBdr>
        <w:spacing w:after="0"/>
        <w:ind w:left="-709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</w:p>
    <w:p w14:paraId="698FC156" w14:textId="77777777" w:rsidR="007A6C66" w:rsidRDefault="007A6C66" w:rsidP="00547CD9">
      <w:pPr>
        <w:pBdr>
          <w:bottom w:val="single" w:sz="12" w:space="1" w:color="auto"/>
        </w:pBdr>
        <w:spacing w:after="0"/>
        <w:ind w:left="-709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</w:p>
    <w:p w14:paraId="38BADFFE" w14:textId="29F550A7" w:rsidR="003F5C56" w:rsidRDefault="003F5C56" w:rsidP="00547CD9">
      <w:pPr>
        <w:spacing w:after="0"/>
        <w:ind w:left="-709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</w:p>
    <w:p w14:paraId="4323DF33" w14:textId="77777777" w:rsidR="007A6C66" w:rsidRDefault="007A6C66" w:rsidP="00547CD9">
      <w:pPr>
        <w:spacing w:after="0"/>
        <w:ind w:left="-709"/>
        <w:contextualSpacing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</w:p>
    <w:p w14:paraId="43D5ACC4" w14:textId="451B05D0" w:rsidR="00547CD9" w:rsidRDefault="00547CD9" w:rsidP="007A6C66">
      <w:pPr>
        <w:spacing w:after="0"/>
        <w:ind w:left="-709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Pevska skupina </w:t>
      </w:r>
      <w:proofErr w:type="spellStart"/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Cintare</w:t>
      </w:r>
      <w:proofErr w:type="spellEnd"/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je ljubljanska vokalna skupina dvanajstih pevk ljudskih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p</w:t>
      </w: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esmi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. </w:t>
      </w: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Pod vodstvom </w:t>
      </w:r>
    </w:p>
    <w:p w14:paraId="6A73BFA7" w14:textId="77777777" w:rsidR="00547CD9" w:rsidRDefault="00547CD9" w:rsidP="007A6C66">
      <w:pPr>
        <w:spacing w:after="0"/>
        <w:ind w:left="-709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umetniške vodje gospe Mire Nastran skupina neprekinjeno deluje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</w:t>
      </w: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že 21 let. Pevke prepevajo ljudske </w:t>
      </w:r>
    </w:p>
    <w:p w14:paraId="5B039111" w14:textId="3A2C4CAE" w:rsidR="003F5C56" w:rsidRDefault="00547CD9" w:rsidP="007A6C66">
      <w:pPr>
        <w:spacing w:after="0"/>
        <w:ind w:left="-709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pesmi vseh slovenskih pokrajin celotnega etničnega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</w:t>
      </w: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območja, ob tem pa predstavijo tudi </w:t>
      </w:r>
      <w:r w:rsidR="007A6C6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raznovrstno </w:t>
      </w:r>
    </w:p>
    <w:p w14:paraId="4C5C171A" w14:textId="77777777" w:rsidR="003F5C56" w:rsidRPr="007A6C66" w:rsidRDefault="00547CD9" w:rsidP="007A6C66">
      <w:pPr>
        <w:spacing w:after="0"/>
        <w:ind w:left="-709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oblačilno kulturo na Slovenskem.</w:t>
      </w:r>
      <w:r w:rsidR="003F5C5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</w:t>
      </w: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Bogato slovenko kulturno dediščino prenašajo </w:t>
      </w:r>
      <w:r w:rsidRPr="007A6C6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najširšemu krogu </w:t>
      </w:r>
    </w:p>
    <w:p w14:paraId="79AC45FA" w14:textId="179A3975" w:rsidR="007A6C66" w:rsidRPr="007A6C66" w:rsidRDefault="00547CD9" w:rsidP="007A6C66">
      <w:pPr>
        <w:spacing w:after="0"/>
        <w:ind w:left="-709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7A6C6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poslušalcev in</w:t>
      </w:r>
      <w:r w:rsidR="003F5C56" w:rsidRPr="007A6C6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</w:t>
      </w:r>
      <w:r w:rsidRPr="007A6C6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gledalcev, tako najmlajši generaciji kot študentom, odraslim, še posebej </w:t>
      </w:r>
      <w:r w:rsidRPr="007A6C66">
        <w:rPr>
          <w:rFonts w:ascii="Arial Narrow" w:hAnsi="Arial Narrow"/>
          <w:color w:val="auto"/>
          <w:sz w:val="22"/>
          <w:szCs w:val="22"/>
          <w:lang w:val="sl-SI" w:eastAsia="sl-SI"/>
        </w:rPr>
        <w:t>pa</w:t>
      </w:r>
      <w:r w:rsidR="007A6C66" w:rsidRPr="007A6C66">
        <w:rPr>
          <w:rFonts w:ascii="Arial Narrow" w:hAnsi="Arial Narrow"/>
          <w:color w:val="auto"/>
          <w:sz w:val="22"/>
          <w:szCs w:val="22"/>
          <w:lang w:val="sl-SI" w:eastAsia="sl-SI"/>
        </w:rPr>
        <w:t xml:space="preserve"> </w:t>
      </w:r>
      <w:r w:rsidRPr="007A6C66">
        <w:rPr>
          <w:rFonts w:ascii="Arial Narrow" w:hAnsi="Arial Narrow"/>
          <w:color w:val="auto"/>
          <w:sz w:val="22"/>
          <w:szCs w:val="22"/>
          <w:lang w:val="sl-SI" w:eastAsia="sl-SI"/>
        </w:rPr>
        <w:t>najstarejši</w:t>
      </w:r>
      <w:r w:rsidRPr="007A6C6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</w:t>
      </w:r>
    </w:p>
    <w:p w14:paraId="5E6ECF98" w14:textId="77777777" w:rsidR="007A6C66" w:rsidRDefault="00547CD9" w:rsidP="007A6C66">
      <w:pPr>
        <w:spacing w:after="0"/>
        <w:ind w:left="-709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populaciji.</w:t>
      </w:r>
      <w:r w:rsidR="003F5C5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</w:t>
      </w:r>
    </w:p>
    <w:p w14:paraId="5ACB4E28" w14:textId="77777777" w:rsidR="007A6C66" w:rsidRDefault="00547CD9" w:rsidP="007A6C66">
      <w:pPr>
        <w:spacing w:after="0"/>
        <w:ind w:left="-709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Poleg raznih nagrad in priznanj so </w:t>
      </w:r>
      <w:proofErr w:type="spellStart"/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Cintare</w:t>
      </w:r>
      <w:proofErr w:type="spellEnd"/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tudi prejemnice </w:t>
      </w:r>
      <w:r w:rsidRPr="007A6C66">
        <w:rPr>
          <w:rFonts w:ascii="Arial Narrow" w:eastAsia="Times New Roman" w:hAnsi="Arial Narrow" w:cs="Times New Roman"/>
          <w:b/>
          <w:bCs/>
          <w:color w:val="auto"/>
          <w:sz w:val="22"/>
          <w:szCs w:val="22"/>
          <w:lang w:val="sl-SI" w:eastAsia="sl-SI"/>
        </w:rPr>
        <w:t>»Murkove listine«,</w:t>
      </w: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ki</w:t>
      </w:r>
      <w:r w:rsidR="003F5C5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</w:t>
      </w: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jo je skupini leta 2020 </w:t>
      </w:r>
    </w:p>
    <w:p w14:paraId="330EC661" w14:textId="52B812FB" w:rsidR="00547CD9" w:rsidRPr="00547CD9" w:rsidRDefault="00547CD9" w:rsidP="007A6C66">
      <w:pPr>
        <w:spacing w:after="0"/>
        <w:ind w:left="-709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</w:pP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podelilo Slovensko etnološko društvo za ohranjanje</w:t>
      </w:r>
      <w:r w:rsidR="003F5C5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</w:t>
      </w: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slovenskega ljudskega petja</w:t>
      </w:r>
      <w:r w:rsidR="007A6C66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 xml:space="preserve"> </w:t>
      </w:r>
      <w:r w:rsidRPr="00547CD9">
        <w:rPr>
          <w:rFonts w:ascii="Arial Narrow" w:eastAsia="Times New Roman" w:hAnsi="Arial Narrow" w:cs="Times New Roman"/>
          <w:color w:val="auto"/>
          <w:sz w:val="22"/>
          <w:szCs w:val="22"/>
          <w:lang w:val="sl-SI" w:eastAsia="sl-SI"/>
        </w:rPr>
        <w:t>in njegovo revitalizacijo.</w:t>
      </w:r>
    </w:p>
    <w:p w14:paraId="4AB83ADB" w14:textId="77777777" w:rsidR="00C22E20" w:rsidRPr="00C15A9F" w:rsidRDefault="00C22E20" w:rsidP="00C22E20">
      <w:pPr>
        <w:spacing w:after="0"/>
        <w:ind w:left="-709"/>
        <w:rPr>
          <w:rFonts w:ascii="Arial Narrow" w:eastAsia="Times New Roman" w:hAnsi="Arial Narrow" w:cs="Times New Roman"/>
          <w:bCs/>
          <w:color w:val="auto"/>
          <w:sz w:val="22"/>
          <w:szCs w:val="22"/>
          <w:lang w:val="sl-SI" w:eastAsia="en-GB"/>
          <w14:ligatures w14:val="none"/>
        </w:rPr>
      </w:pPr>
    </w:p>
    <w:sectPr w:rsidR="00C22E20" w:rsidRPr="00C15A9F" w:rsidSect="00F87D7D">
      <w:headerReference w:type="even" r:id="rId5"/>
      <w:headerReference w:type="default" r:id="rId6"/>
      <w:pgSz w:w="11900" w:h="16840"/>
      <w:pgMar w:top="2410" w:right="851" w:bottom="1134" w:left="2268" w:header="567" w:footer="357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14:paraId="2E4410A9" w14:textId="77777777" w:rsidR="00E65C2B" w:rsidRDefault="00272259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043FF200" w14:textId="77777777" w:rsidR="00E65C2B" w:rsidRDefault="00272259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A162" w14:textId="77777777" w:rsidR="00E65C2B" w:rsidRPr="00AD1EF2" w:rsidRDefault="00272259" w:rsidP="004F6082">
    <w:pPr>
      <w:pStyle w:val="Glava"/>
      <w:rPr>
        <w:rStyle w:val="tevilkastrani"/>
        <w:rFonts w:ascii="Mont" w:hAnsi="Mont"/>
        <w:b/>
        <w:sz w:val="15"/>
        <w:szCs w:val="15"/>
      </w:rPr>
    </w:pPr>
  </w:p>
  <w:p w14:paraId="03010F5C" w14:textId="77777777" w:rsidR="001D1E94" w:rsidRDefault="00272259" w:rsidP="00F87D7D">
    <w:pPr>
      <w:pStyle w:val="Glava"/>
    </w:pPr>
    <w:r w:rsidRPr="00DD684A">
      <w:rPr>
        <w:noProof/>
        <w:lang w:val="sl-SI" w:eastAsia="sl-SI"/>
      </w:rPr>
      <w:drawing>
        <wp:inline distT="0" distB="0" distL="0" distR="0" wp14:anchorId="396E4197" wp14:editId="55D702F0">
          <wp:extent cx="2377440" cy="342900"/>
          <wp:effectExtent l="0" t="0" r="3810" b="0"/>
          <wp:docPr id="1" name="Slika 1" descr="C:\Users\Alenka-PMB\Documents\razno\SED\logo gradivo SED\Logo_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Alenka-PMB\Documents\razno\SED\logo gradivo SED\Logo_S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F17"/>
    <w:multiLevelType w:val="hybridMultilevel"/>
    <w:tmpl w:val="B128D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800"/>
    <w:multiLevelType w:val="hybridMultilevel"/>
    <w:tmpl w:val="D736C6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BBC"/>
    <w:multiLevelType w:val="hybridMultilevel"/>
    <w:tmpl w:val="A066FD24"/>
    <w:lvl w:ilvl="0" w:tplc="C4081B10">
      <w:start w:val="1"/>
      <w:numFmt w:val="decimal"/>
      <w:lvlText w:val="%1."/>
      <w:lvlJc w:val="left"/>
      <w:pPr>
        <w:ind w:left="76" w:hanging="360"/>
      </w:pPr>
    </w:lvl>
    <w:lvl w:ilvl="1" w:tplc="04240019">
      <w:start w:val="1"/>
      <w:numFmt w:val="lowerLetter"/>
      <w:lvlText w:val="%2."/>
      <w:lvlJc w:val="left"/>
      <w:pPr>
        <w:ind w:left="796" w:hanging="360"/>
      </w:pPr>
    </w:lvl>
    <w:lvl w:ilvl="2" w:tplc="0424001B">
      <w:start w:val="1"/>
      <w:numFmt w:val="lowerRoman"/>
      <w:lvlText w:val="%3."/>
      <w:lvlJc w:val="right"/>
      <w:pPr>
        <w:ind w:left="1516" w:hanging="180"/>
      </w:pPr>
    </w:lvl>
    <w:lvl w:ilvl="3" w:tplc="0424000F">
      <w:start w:val="1"/>
      <w:numFmt w:val="decimal"/>
      <w:lvlText w:val="%4."/>
      <w:lvlJc w:val="left"/>
      <w:pPr>
        <w:ind w:left="2236" w:hanging="360"/>
      </w:pPr>
    </w:lvl>
    <w:lvl w:ilvl="4" w:tplc="04240019">
      <w:start w:val="1"/>
      <w:numFmt w:val="lowerLetter"/>
      <w:lvlText w:val="%5."/>
      <w:lvlJc w:val="left"/>
      <w:pPr>
        <w:ind w:left="2956" w:hanging="360"/>
      </w:pPr>
    </w:lvl>
    <w:lvl w:ilvl="5" w:tplc="0424001B">
      <w:start w:val="1"/>
      <w:numFmt w:val="lowerRoman"/>
      <w:lvlText w:val="%6."/>
      <w:lvlJc w:val="right"/>
      <w:pPr>
        <w:ind w:left="3676" w:hanging="180"/>
      </w:pPr>
    </w:lvl>
    <w:lvl w:ilvl="6" w:tplc="0424000F">
      <w:start w:val="1"/>
      <w:numFmt w:val="decimal"/>
      <w:lvlText w:val="%7."/>
      <w:lvlJc w:val="left"/>
      <w:pPr>
        <w:ind w:left="4396" w:hanging="360"/>
      </w:pPr>
    </w:lvl>
    <w:lvl w:ilvl="7" w:tplc="04240019">
      <w:start w:val="1"/>
      <w:numFmt w:val="lowerLetter"/>
      <w:lvlText w:val="%8."/>
      <w:lvlJc w:val="left"/>
      <w:pPr>
        <w:ind w:left="5116" w:hanging="360"/>
      </w:pPr>
    </w:lvl>
    <w:lvl w:ilvl="8" w:tplc="0424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0817116"/>
    <w:multiLevelType w:val="hybridMultilevel"/>
    <w:tmpl w:val="246EE6DA"/>
    <w:lvl w:ilvl="0" w:tplc="E1B441C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20"/>
    <w:rsid w:val="00272259"/>
    <w:rsid w:val="003F5C56"/>
    <w:rsid w:val="00547CD9"/>
    <w:rsid w:val="007A6C66"/>
    <w:rsid w:val="00C22E20"/>
    <w:rsid w:val="00E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0531"/>
  <w15:chartTrackingRefBased/>
  <w15:docId w15:val="{29258FDE-E0F6-4456-9372-78789B38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Tekst"/>
    <w:qFormat/>
    <w:rsid w:val="00C22E20"/>
    <w:pPr>
      <w:spacing w:after="240" w:line="240" w:lineRule="auto"/>
    </w:pPr>
    <w:rPr>
      <w:rFonts w:ascii="Trola LatCyr" w:hAnsi="Trola LatCyr" w:cs="Times New Roman (Body CS)"/>
      <w:color w:val="464646"/>
      <w:sz w:val="21"/>
      <w:szCs w:val="21"/>
      <w:lang w:val="en-US"/>
      <w14:ligatures w14:val="all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2E20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22E20"/>
    <w:rPr>
      <w:rFonts w:ascii="Trola LatCyr" w:hAnsi="Trola LatCyr" w:cs="Times New Roman (Body CS)"/>
      <w:color w:val="464646"/>
      <w:sz w:val="21"/>
      <w:szCs w:val="21"/>
      <w:lang w:val="en-US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C22E20"/>
  </w:style>
  <w:style w:type="paragraph" w:styleId="Odstavekseznama">
    <w:name w:val="List Paragraph"/>
    <w:basedOn w:val="Navaden"/>
    <w:uiPriority w:val="34"/>
    <w:qFormat/>
    <w:rsid w:val="00C2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EMS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Tanja Roženbergar</cp:lastModifiedBy>
  <cp:revision>2</cp:revision>
  <cp:lastPrinted>2024-11-07T10:37:00Z</cp:lastPrinted>
  <dcterms:created xsi:type="dcterms:W3CDTF">2024-11-07T09:29:00Z</dcterms:created>
  <dcterms:modified xsi:type="dcterms:W3CDTF">2024-11-07T10:38:00Z</dcterms:modified>
</cp:coreProperties>
</file>