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2FB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8C42FB" w:rsidRPr="008800C0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POVABILO K ODDAJI PONUDBE NA JAVNO POVABILO </w:t>
      </w:r>
    </w:p>
    <w:p w:rsidR="00E03965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7130A">
        <w:rPr>
          <w:rFonts w:cstheme="minorHAnsi"/>
          <w:b/>
          <w:bCs/>
          <w:w w:val="105"/>
          <w:sz w:val="24"/>
          <w:szCs w:val="24"/>
        </w:rPr>
        <w:t xml:space="preserve">za </w:t>
      </w:r>
      <w:r w:rsidR="00FD0B66">
        <w:rPr>
          <w:rFonts w:cstheme="minorHAnsi"/>
          <w:b/>
          <w:bCs/>
          <w:w w:val="105"/>
          <w:sz w:val="24"/>
          <w:szCs w:val="24"/>
        </w:rPr>
        <w:t>prodajo na stojnici</w:t>
      </w:r>
      <w:r w:rsidRPr="00F020F4">
        <w:rPr>
          <w:rFonts w:cstheme="minorHAnsi"/>
          <w:b/>
          <w:bCs/>
          <w:w w:val="105"/>
          <w:sz w:val="24"/>
          <w:szCs w:val="24"/>
        </w:rPr>
        <w:t xml:space="preserve"> </w:t>
      </w:r>
      <w:bookmarkStart w:id="0" w:name="_Hlk137454282"/>
      <w:bookmarkStart w:id="1" w:name="_Hlk137205922"/>
      <w:r w:rsidR="00A71079">
        <w:rPr>
          <w:rFonts w:cstheme="minorHAnsi"/>
          <w:b/>
          <w:bCs/>
          <w:w w:val="105"/>
          <w:sz w:val="24"/>
          <w:szCs w:val="24"/>
        </w:rPr>
        <w:t>(</w:t>
      </w:r>
      <w:r w:rsidR="00676C8B">
        <w:rPr>
          <w:rFonts w:cstheme="minorHAnsi"/>
          <w:b/>
          <w:bCs/>
          <w:w w:val="105"/>
          <w:sz w:val="24"/>
          <w:szCs w:val="24"/>
        </w:rPr>
        <w:t>A. sklop – r</w:t>
      </w:r>
      <w:r w:rsidR="00A71079">
        <w:rPr>
          <w:rFonts w:cstheme="minorHAnsi"/>
          <w:b/>
          <w:bCs/>
          <w:w w:val="105"/>
          <w:sz w:val="24"/>
          <w:szCs w:val="24"/>
        </w:rPr>
        <w:t>okodelski, domači izdelki</w:t>
      </w:r>
      <w:r w:rsidR="00676C8B">
        <w:rPr>
          <w:rFonts w:cstheme="minorHAnsi"/>
          <w:b/>
          <w:bCs/>
          <w:w w:val="105"/>
          <w:sz w:val="24"/>
          <w:szCs w:val="24"/>
        </w:rPr>
        <w:t xml:space="preserve"> ter B. sklop – dodatna gostinska ponudba – ponudba hrane</w:t>
      </w:r>
      <w:r w:rsidR="00A71079">
        <w:rPr>
          <w:rFonts w:cstheme="minorHAnsi"/>
          <w:b/>
          <w:bCs/>
          <w:w w:val="105"/>
          <w:sz w:val="24"/>
          <w:szCs w:val="24"/>
        </w:rPr>
        <w:t xml:space="preserve">) </w:t>
      </w:r>
      <w:bookmarkEnd w:id="0"/>
      <w:r w:rsidRPr="00F020F4">
        <w:rPr>
          <w:rFonts w:cstheme="minorHAnsi"/>
          <w:b/>
          <w:bCs/>
          <w:w w:val="105"/>
          <w:sz w:val="24"/>
          <w:szCs w:val="24"/>
        </w:rPr>
        <w:t xml:space="preserve">na </w:t>
      </w:r>
      <w:r w:rsidR="002629B4">
        <w:rPr>
          <w:rFonts w:cstheme="minorHAnsi"/>
          <w:b/>
          <w:bCs/>
          <w:sz w:val="24"/>
          <w:szCs w:val="24"/>
        </w:rPr>
        <w:t xml:space="preserve">prireditvi </w:t>
      </w:r>
    </w:p>
    <w:p w:rsidR="008C42FB" w:rsidRDefault="00E03965" w:rsidP="008C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'</w:t>
      </w:r>
      <w:r w:rsidR="003A6794">
        <w:rPr>
          <w:rFonts w:cstheme="minorHAnsi"/>
          <w:b/>
          <w:bCs/>
          <w:sz w:val="24"/>
          <w:szCs w:val="24"/>
        </w:rPr>
        <w:t xml:space="preserve">Silvestrovanje v Brežicah </w:t>
      </w:r>
      <w:r w:rsidR="008C42FB">
        <w:rPr>
          <w:rFonts w:cstheme="minorHAnsi"/>
          <w:b/>
          <w:bCs/>
          <w:sz w:val="24"/>
          <w:szCs w:val="24"/>
        </w:rPr>
        <w:t>2023</w:t>
      </w:r>
      <w:r w:rsidR="003A6794">
        <w:rPr>
          <w:rFonts w:cstheme="minorHAnsi"/>
          <w:b/>
          <w:bCs/>
          <w:sz w:val="24"/>
          <w:szCs w:val="24"/>
        </w:rPr>
        <w:t xml:space="preserve"> – Otroško novo leto</w:t>
      </w:r>
      <w:r>
        <w:rPr>
          <w:rFonts w:cstheme="minorHAnsi"/>
          <w:b/>
          <w:bCs/>
          <w:sz w:val="24"/>
          <w:szCs w:val="24"/>
        </w:rPr>
        <w:t>'</w:t>
      </w:r>
      <w:r w:rsidR="008C42FB">
        <w:rPr>
          <w:rFonts w:cstheme="minorHAnsi"/>
          <w:b/>
          <w:bCs/>
          <w:sz w:val="24"/>
          <w:szCs w:val="24"/>
        </w:rPr>
        <w:t xml:space="preserve"> v </w:t>
      </w:r>
      <w:r w:rsidR="002629B4" w:rsidRPr="006B7CC5">
        <w:rPr>
          <w:rFonts w:cstheme="minorHAnsi"/>
          <w:b/>
          <w:w w:val="0"/>
          <w:sz w:val="24"/>
          <w:szCs w:val="24"/>
        </w:rPr>
        <w:t>starem mestnem jedru Brežic</w:t>
      </w:r>
      <w:bookmarkEnd w:id="1"/>
    </w:p>
    <w:p w:rsidR="008C42FB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ind w:right="122"/>
        <w:jc w:val="both"/>
        <w:rPr>
          <w:rFonts w:cstheme="minorHAnsi"/>
          <w:w w:val="0"/>
          <w:sz w:val="24"/>
          <w:szCs w:val="24"/>
        </w:rPr>
      </w:pPr>
    </w:p>
    <w:p w:rsidR="008C42FB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ind w:right="122"/>
        <w:jc w:val="both"/>
        <w:rPr>
          <w:rFonts w:cstheme="minorHAnsi"/>
          <w:w w:val="0"/>
          <w:sz w:val="24"/>
          <w:szCs w:val="24"/>
        </w:rPr>
      </w:pPr>
    </w:p>
    <w:p w:rsidR="008C42FB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ind w:right="122"/>
        <w:jc w:val="both"/>
        <w:rPr>
          <w:rFonts w:cstheme="minorHAnsi"/>
          <w:w w:val="0"/>
          <w:sz w:val="24"/>
          <w:szCs w:val="24"/>
        </w:rPr>
      </w:pPr>
      <w:r>
        <w:rPr>
          <w:rFonts w:cstheme="minorHAnsi"/>
          <w:w w:val="0"/>
          <w:sz w:val="24"/>
          <w:szCs w:val="24"/>
        </w:rPr>
        <w:t xml:space="preserve">Brežice, </w:t>
      </w:r>
      <w:r w:rsidR="00A228F0">
        <w:rPr>
          <w:rFonts w:cstheme="minorHAnsi"/>
          <w:w w:val="0"/>
          <w:sz w:val="24"/>
          <w:szCs w:val="24"/>
        </w:rPr>
        <w:t>7. 12</w:t>
      </w:r>
      <w:r>
        <w:rPr>
          <w:rFonts w:cstheme="minorHAnsi"/>
          <w:w w:val="0"/>
          <w:sz w:val="24"/>
          <w:szCs w:val="24"/>
        </w:rPr>
        <w:t>. 2023</w:t>
      </w:r>
    </w:p>
    <w:p w:rsidR="008C42FB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ind w:right="122"/>
        <w:jc w:val="both"/>
        <w:rPr>
          <w:rFonts w:cstheme="minorHAnsi"/>
          <w:w w:val="0"/>
          <w:sz w:val="24"/>
          <w:szCs w:val="24"/>
        </w:rPr>
      </w:pPr>
    </w:p>
    <w:p w:rsidR="008C42FB" w:rsidRPr="006B7CC5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ind w:right="122"/>
        <w:jc w:val="both"/>
        <w:rPr>
          <w:rFonts w:cstheme="minorHAnsi"/>
          <w:b/>
          <w:w w:val="0"/>
          <w:sz w:val="24"/>
          <w:szCs w:val="24"/>
        </w:rPr>
      </w:pPr>
      <w:r w:rsidRPr="006B7CC5">
        <w:rPr>
          <w:rFonts w:cstheme="minorHAnsi"/>
          <w:b/>
          <w:w w:val="0"/>
          <w:sz w:val="24"/>
          <w:szCs w:val="24"/>
        </w:rPr>
        <w:t xml:space="preserve">Zadeva: Povabilo ponudnikom k oddaji ponudbe za </w:t>
      </w:r>
      <w:r w:rsidR="00FD0B66">
        <w:rPr>
          <w:rFonts w:cstheme="minorHAnsi"/>
          <w:b/>
          <w:w w:val="0"/>
          <w:sz w:val="24"/>
          <w:szCs w:val="24"/>
        </w:rPr>
        <w:t>prodajo na stojnici</w:t>
      </w:r>
      <w:r w:rsidRPr="00F020F4">
        <w:rPr>
          <w:rFonts w:cstheme="minorHAnsi"/>
          <w:b/>
          <w:w w:val="0"/>
          <w:sz w:val="24"/>
          <w:szCs w:val="24"/>
        </w:rPr>
        <w:t xml:space="preserve"> </w:t>
      </w:r>
      <w:r w:rsidR="002629B4" w:rsidRPr="00F020F4">
        <w:rPr>
          <w:rFonts w:cstheme="minorHAnsi"/>
          <w:b/>
          <w:bCs/>
          <w:w w:val="105"/>
          <w:sz w:val="24"/>
          <w:szCs w:val="24"/>
        </w:rPr>
        <w:t xml:space="preserve">na </w:t>
      </w:r>
      <w:r w:rsidR="002629B4">
        <w:rPr>
          <w:rFonts w:cstheme="minorHAnsi"/>
          <w:b/>
          <w:bCs/>
          <w:sz w:val="24"/>
          <w:szCs w:val="24"/>
        </w:rPr>
        <w:t xml:space="preserve">prireditvi </w:t>
      </w:r>
      <w:r w:rsidR="003A6794">
        <w:rPr>
          <w:rFonts w:cstheme="minorHAnsi"/>
          <w:b/>
          <w:bCs/>
          <w:sz w:val="24"/>
          <w:szCs w:val="24"/>
        </w:rPr>
        <w:t>»Silvestrovanje v Brežicah</w:t>
      </w:r>
      <w:r w:rsidR="002629B4">
        <w:rPr>
          <w:rFonts w:cstheme="minorHAnsi"/>
          <w:b/>
          <w:bCs/>
          <w:sz w:val="24"/>
          <w:szCs w:val="24"/>
        </w:rPr>
        <w:t xml:space="preserve"> 2023</w:t>
      </w:r>
      <w:r w:rsidR="003A6794">
        <w:rPr>
          <w:rFonts w:cstheme="minorHAnsi"/>
          <w:b/>
          <w:bCs/>
          <w:sz w:val="24"/>
          <w:szCs w:val="24"/>
        </w:rPr>
        <w:t xml:space="preserve"> – Otroško novo leto«</w:t>
      </w:r>
      <w:r w:rsidR="002629B4">
        <w:rPr>
          <w:rFonts w:cstheme="minorHAnsi"/>
          <w:b/>
          <w:bCs/>
          <w:sz w:val="24"/>
          <w:szCs w:val="24"/>
        </w:rPr>
        <w:t xml:space="preserve"> v </w:t>
      </w:r>
      <w:r w:rsidR="002629B4" w:rsidRPr="006B7CC5">
        <w:rPr>
          <w:rFonts w:cstheme="minorHAnsi"/>
          <w:b/>
          <w:w w:val="0"/>
          <w:sz w:val="24"/>
          <w:szCs w:val="24"/>
        </w:rPr>
        <w:t>starem mestnem jedru Brežic</w:t>
      </w:r>
      <w:r w:rsidRPr="006B7CC5">
        <w:rPr>
          <w:rFonts w:cstheme="minorHAnsi"/>
          <w:b/>
          <w:w w:val="0"/>
          <w:sz w:val="24"/>
          <w:szCs w:val="24"/>
        </w:rPr>
        <w:t>.</w:t>
      </w:r>
    </w:p>
    <w:p w:rsidR="008C42FB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ind w:right="122"/>
        <w:jc w:val="both"/>
        <w:rPr>
          <w:rFonts w:cstheme="minorHAnsi"/>
          <w:w w:val="0"/>
          <w:sz w:val="24"/>
          <w:szCs w:val="24"/>
        </w:rPr>
      </w:pPr>
    </w:p>
    <w:p w:rsidR="008C42FB" w:rsidRPr="006B7CC5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ind w:right="122"/>
        <w:jc w:val="both"/>
        <w:rPr>
          <w:rFonts w:cstheme="minorHAnsi"/>
          <w:w w:val="0"/>
          <w:sz w:val="24"/>
          <w:szCs w:val="24"/>
        </w:rPr>
      </w:pPr>
      <w:r w:rsidRPr="006B7CC5">
        <w:rPr>
          <w:rFonts w:cstheme="minorHAnsi"/>
          <w:w w:val="0"/>
          <w:sz w:val="24"/>
          <w:szCs w:val="24"/>
        </w:rPr>
        <w:t xml:space="preserve">Zavod za podjetništvo, turizem in mladino Brežice vabi vse zainteresirane ponudnike k predložitvi ponudbe za </w:t>
      </w:r>
      <w:r w:rsidR="00FD0B66">
        <w:rPr>
          <w:rFonts w:cstheme="minorHAnsi"/>
          <w:w w:val="0"/>
          <w:sz w:val="24"/>
          <w:szCs w:val="24"/>
        </w:rPr>
        <w:t>prodajo na stojnici</w:t>
      </w:r>
      <w:r w:rsidRPr="006B7CC5">
        <w:rPr>
          <w:rFonts w:cstheme="minorHAnsi"/>
          <w:w w:val="0"/>
          <w:sz w:val="24"/>
          <w:szCs w:val="24"/>
        </w:rPr>
        <w:t xml:space="preserve"> </w:t>
      </w:r>
      <w:r w:rsidR="002629B4" w:rsidRPr="002629B4">
        <w:rPr>
          <w:rFonts w:cstheme="minorHAnsi"/>
          <w:w w:val="0"/>
          <w:sz w:val="24"/>
          <w:szCs w:val="24"/>
        </w:rPr>
        <w:t xml:space="preserve">na prireditvi </w:t>
      </w:r>
      <w:r w:rsidR="003A6794">
        <w:rPr>
          <w:rFonts w:cstheme="minorHAnsi"/>
          <w:w w:val="0"/>
          <w:sz w:val="24"/>
          <w:szCs w:val="24"/>
        </w:rPr>
        <w:t>Silvestrovanje v Brežicah</w:t>
      </w:r>
      <w:r w:rsidR="002629B4" w:rsidRPr="002629B4">
        <w:rPr>
          <w:rFonts w:cstheme="minorHAnsi"/>
          <w:w w:val="0"/>
          <w:sz w:val="24"/>
          <w:szCs w:val="24"/>
        </w:rPr>
        <w:t xml:space="preserve"> 2023 v starem mestnem jedru Brežic</w:t>
      </w:r>
      <w:r w:rsidRPr="006B7CC5">
        <w:rPr>
          <w:rFonts w:cstheme="minorHAnsi"/>
          <w:w w:val="0"/>
          <w:sz w:val="24"/>
          <w:szCs w:val="24"/>
        </w:rPr>
        <w:t>.</w:t>
      </w:r>
    </w:p>
    <w:p w:rsidR="008C42FB" w:rsidRPr="006B7CC5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ind w:right="122"/>
        <w:jc w:val="both"/>
        <w:rPr>
          <w:rFonts w:cstheme="minorHAnsi"/>
          <w:w w:val="0"/>
          <w:sz w:val="24"/>
          <w:szCs w:val="24"/>
        </w:rPr>
      </w:pPr>
    </w:p>
    <w:p w:rsidR="008C42FB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ind w:right="122"/>
        <w:jc w:val="both"/>
        <w:rPr>
          <w:sz w:val="24"/>
          <w:szCs w:val="24"/>
        </w:rPr>
      </w:pPr>
      <w:r w:rsidRPr="006B7CC5">
        <w:rPr>
          <w:sz w:val="24"/>
          <w:szCs w:val="24"/>
        </w:rPr>
        <w:t xml:space="preserve">Vabimo vas, da na predloženih obrazcih podate ponudbo. </w:t>
      </w:r>
    </w:p>
    <w:p w:rsidR="008C42FB" w:rsidRPr="00DE2EBB" w:rsidRDefault="008C42FB" w:rsidP="002629B4">
      <w:pPr>
        <w:widowControl w:val="0"/>
        <w:autoSpaceDE w:val="0"/>
        <w:autoSpaceDN w:val="0"/>
        <w:adjustRightInd w:val="0"/>
        <w:spacing w:after="0" w:line="240" w:lineRule="auto"/>
        <w:ind w:right="122"/>
        <w:jc w:val="both"/>
        <w:rPr>
          <w:b/>
          <w:sz w:val="24"/>
          <w:szCs w:val="24"/>
        </w:rPr>
      </w:pPr>
      <w:r w:rsidRPr="006B7CC5">
        <w:rPr>
          <w:b/>
          <w:sz w:val="24"/>
          <w:szCs w:val="24"/>
        </w:rPr>
        <w:t xml:space="preserve">Rok </w:t>
      </w:r>
      <w:r w:rsidRPr="002629B4">
        <w:rPr>
          <w:sz w:val="24"/>
          <w:szCs w:val="24"/>
        </w:rPr>
        <w:t>za oddajo ponudbe</w:t>
      </w:r>
      <w:r w:rsidRPr="006B7CC5">
        <w:rPr>
          <w:b/>
          <w:sz w:val="24"/>
          <w:szCs w:val="24"/>
        </w:rPr>
        <w:t xml:space="preserve"> </w:t>
      </w:r>
      <w:r w:rsidRPr="002629B4">
        <w:rPr>
          <w:sz w:val="24"/>
          <w:szCs w:val="24"/>
        </w:rPr>
        <w:t>je</w:t>
      </w:r>
      <w:r w:rsidR="002629B4" w:rsidRPr="00DE2EBB">
        <w:rPr>
          <w:b/>
          <w:sz w:val="24"/>
          <w:szCs w:val="24"/>
        </w:rPr>
        <w:t xml:space="preserve"> </w:t>
      </w:r>
      <w:r w:rsidRPr="00DE2EBB">
        <w:rPr>
          <w:b/>
          <w:sz w:val="24"/>
          <w:szCs w:val="24"/>
        </w:rPr>
        <w:t>sred</w:t>
      </w:r>
      <w:r>
        <w:rPr>
          <w:b/>
          <w:sz w:val="24"/>
          <w:szCs w:val="24"/>
        </w:rPr>
        <w:t>a</w:t>
      </w:r>
      <w:r w:rsidRPr="00DE2EBB">
        <w:rPr>
          <w:b/>
          <w:sz w:val="24"/>
          <w:szCs w:val="24"/>
        </w:rPr>
        <w:t xml:space="preserve">, </w:t>
      </w:r>
      <w:r w:rsidR="00800EBC">
        <w:rPr>
          <w:b/>
          <w:sz w:val="24"/>
          <w:szCs w:val="24"/>
        </w:rPr>
        <w:t>13</w:t>
      </w:r>
      <w:r w:rsidRPr="00DE2EBB">
        <w:rPr>
          <w:b/>
          <w:sz w:val="24"/>
          <w:szCs w:val="24"/>
        </w:rPr>
        <w:t xml:space="preserve">. </w:t>
      </w:r>
      <w:r w:rsidR="003A6794">
        <w:rPr>
          <w:b/>
          <w:sz w:val="24"/>
          <w:szCs w:val="24"/>
        </w:rPr>
        <w:t>12</w:t>
      </w:r>
      <w:r w:rsidRPr="00DE2EBB">
        <w:rPr>
          <w:b/>
          <w:sz w:val="24"/>
          <w:szCs w:val="24"/>
        </w:rPr>
        <w:t xml:space="preserve">. 2023 </w:t>
      </w:r>
      <w:r w:rsidRPr="00DE2EBB">
        <w:rPr>
          <w:sz w:val="24"/>
          <w:szCs w:val="24"/>
        </w:rPr>
        <w:t>do 12. ur</w:t>
      </w:r>
      <w:r w:rsidR="002629B4">
        <w:rPr>
          <w:sz w:val="24"/>
          <w:szCs w:val="24"/>
        </w:rPr>
        <w:t>e.</w:t>
      </w:r>
    </w:p>
    <w:p w:rsidR="008C42FB" w:rsidRPr="006B7CC5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ind w:right="122"/>
        <w:jc w:val="both"/>
        <w:rPr>
          <w:sz w:val="24"/>
          <w:szCs w:val="24"/>
        </w:rPr>
      </w:pPr>
    </w:p>
    <w:p w:rsidR="008C42FB" w:rsidRPr="006B7CC5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ind w:right="122"/>
        <w:jc w:val="both"/>
        <w:rPr>
          <w:sz w:val="24"/>
          <w:szCs w:val="24"/>
        </w:rPr>
      </w:pPr>
      <w:r w:rsidRPr="006B7CC5">
        <w:rPr>
          <w:sz w:val="24"/>
          <w:szCs w:val="24"/>
        </w:rPr>
        <w:t xml:space="preserve">Ponudbe pošljete na elektronski naslov </w:t>
      </w:r>
      <w:hyperlink r:id="rId7" w:history="1">
        <w:r w:rsidR="00E03965" w:rsidRPr="00770407">
          <w:rPr>
            <w:rStyle w:val="Hiperpovezava"/>
            <w:sz w:val="24"/>
            <w:szCs w:val="24"/>
          </w:rPr>
          <w:t>klemen.makar@zptm.si</w:t>
        </w:r>
      </w:hyperlink>
      <w:r w:rsidR="00E03965">
        <w:rPr>
          <w:sz w:val="24"/>
          <w:szCs w:val="24"/>
        </w:rPr>
        <w:t xml:space="preserve">, </w:t>
      </w:r>
      <w:r w:rsidRPr="006B7CC5">
        <w:rPr>
          <w:sz w:val="24"/>
          <w:szCs w:val="24"/>
        </w:rPr>
        <w:t>pod zadevo navedite sledeče: »</w:t>
      </w:r>
      <w:bookmarkStart w:id="2" w:name="_Hlk137018317"/>
      <w:r w:rsidRPr="006B7CC5">
        <w:rPr>
          <w:sz w:val="24"/>
          <w:szCs w:val="24"/>
        </w:rPr>
        <w:t>IZBOR PONUDNIKA</w:t>
      </w:r>
      <w:r>
        <w:rPr>
          <w:sz w:val="24"/>
          <w:szCs w:val="24"/>
        </w:rPr>
        <w:t xml:space="preserve"> </w:t>
      </w:r>
      <w:r w:rsidR="00FD0B6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D0B66">
        <w:rPr>
          <w:sz w:val="24"/>
          <w:szCs w:val="24"/>
        </w:rPr>
        <w:t>PRODAJA NA STOJNICI</w:t>
      </w:r>
      <w:r w:rsidRPr="006B7CC5">
        <w:rPr>
          <w:sz w:val="24"/>
          <w:szCs w:val="24"/>
        </w:rPr>
        <w:t xml:space="preserve">, </w:t>
      </w:r>
      <w:bookmarkEnd w:id="2"/>
      <w:r w:rsidR="003A6794">
        <w:rPr>
          <w:sz w:val="24"/>
          <w:szCs w:val="24"/>
        </w:rPr>
        <w:t>SILVESTROVANJE V BREŽICAH 2023</w:t>
      </w:r>
      <w:r w:rsidRPr="006B7CC5">
        <w:rPr>
          <w:sz w:val="24"/>
          <w:szCs w:val="24"/>
        </w:rPr>
        <w:t>«</w:t>
      </w:r>
      <w:r>
        <w:rPr>
          <w:sz w:val="24"/>
          <w:szCs w:val="24"/>
        </w:rPr>
        <w:t xml:space="preserve"> </w:t>
      </w:r>
      <w:bookmarkStart w:id="3" w:name="_Hlk137018278"/>
      <w:r>
        <w:rPr>
          <w:sz w:val="24"/>
          <w:szCs w:val="24"/>
        </w:rPr>
        <w:t>ali osebno na sedežu ZPTM Brežice, Gubčeva ulica 10a, Brežice – pisarna CPT, prvo nadstropje</w:t>
      </w:r>
      <w:bookmarkEnd w:id="3"/>
      <w:r w:rsidRPr="006B7CC5">
        <w:rPr>
          <w:sz w:val="24"/>
          <w:szCs w:val="24"/>
        </w:rPr>
        <w:t xml:space="preserve">. Upoštevane bodo samo pravočasno prejete ponudbe. </w:t>
      </w:r>
    </w:p>
    <w:p w:rsidR="008C42FB" w:rsidRPr="006B7CC5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ind w:right="122"/>
        <w:jc w:val="both"/>
        <w:rPr>
          <w:sz w:val="24"/>
          <w:szCs w:val="24"/>
        </w:rPr>
      </w:pPr>
    </w:p>
    <w:p w:rsidR="008C42FB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ind w:right="122"/>
        <w:jc w:val="both"/>
        <w:rPr>
          <w:sz w:val="24"/>
          <w:szCs w:val="24"/>
        </w:rPr>
      </w:pPr>
      <w:r w:rsidRPr="006B7CC5">
        <w:rPr>
          <w:sz w:val="24"/>
          <w:szCs w:val="24"/>
        </w:rPr>
        <w:t>Ponudbe, ki ne bodo vsebovale vseh izpolnjenih obrazcev, bodo izločene iz obravnave.</w:t>
      </w:r>
    </w:p>
    <w:p w:rsidR="008C42FB" w:rsidRDefault="008C42FB" w:rsidP="008C42FB">
      <w:pPr>
        <w:widowControl w:val="0"/>
        <w:autoSpaceDE w:val="0"/>
        <w:autoSpaceDN w:val="0"/>
        <w:adjustRightInd w:val="0"/>
        <w:spacing w:before="94" w:after="0" w:line="240" w:lineRule="auto"/>
        <w:jc w:val="both"/>
        <w:rPr>
          <w:rFonts w:cstheme="minorHAnsi"/>
          <w:w w:val="0"/>
          <w:sz w:val="24"/>
          <w:szCs w:val="24"/>
        </w:rPr>
      </w:pPr>
    </w:p>
    <w:p w:rsidR="008C42FB" w:rsidRDefault="008C42FB" w:rsidP="008C42FB">
      <w:pPr>
        <w:widowControl w:val="0"/>
        <w:autoSpaceDE w:val="0"/>
        <w:autoSpaceDN w:val="0"/>
        <w:adjustRightInd w:val="0"/>
        <w:spacing w:before="94" w:after="0" w:line="240" w:lineRule="auto"/>
        <w:jc w:val="both"/>
        <w:rPr>
          <w:rFonts w:cstheme="minorHAnsi"/>
          <w:w w:val="0"/>
          <w:sz w:val="24"/>
          <w:szCs w:val="24"/>
        </w:rPr>
      </w:pPr>
      <w:r>
        <w:rPr>
          <w:rFonts w:cstheme="minorHAnsi"/>
          <w:w w:val="0"/>
          <w:sz w:val="24"/>
          <w:szCs w:val="24"/>
        </w:rPr>
        <w:t>Natančnejša merila za izbor ponudnika so opredeljena v priloženi dokumentaciji javnega povabila.</w:t>
      </w:r>
    </w:p>
    <w:p w:rsidR="008C42FB" w:rsidRDefault="008C42FB" w:rsidP="008C42FB">
      <w:pPr>
        <w:widowControl w:val="0"/>
        <w:autoSpaceDE w:val="0"/>
        <w:autoSpaceDN w:val="0"/>
        <w:adjustRightInd w:val="0"/>
        <w:spacing w:before="94" w:after="0" w:line="240" w:lineRule="auto"/>
        <w:jc w:val="both"/>
        <w:rPr>
          <w:rFonts w:cstheme="minorHAnsi"/>
          <w:w w:val="0"/>
          <w:sz w:val="24"/>
          <w:szCs w:val="24"/>
        </w:rPr>
      </w:pPr>
    </w:p>
    <w:p w:rsidR="008C42FB" w:rsidRPr="006B7CC5" w:rsidRDefault="008C42FB" w:rsidP="008C42FB">
      <w:pPr>
        <w:widowControl w:val="0"/>
        <w:autoSpaceDE w:val="0"/>
        <w:autoSpaceDN w:val="0"/>
        <w:adjustRightInd w:val="0"/>
        <w:spacing w:before="94" w:after="0" w:line="240" w:lineRule="auto"/>
        <w:jc w:val="both"/>
        <w:rPr>
          <w:rFonts w:cstheme="minorHAnsi"/>
          <w:w w:val="0"/>
          <w:sz w:val="24"/>
          <w:szCs w:val="24"/>
        </w:rPr>
      </w:pPr>
      <w:r>
        <w:rPr>
          <w:rFonts w:cstheme="minorHAnsi"/>
          <w:w w:val="0"/>
          <w:sz w:val="24"/>
          <w:szCs w:val="24"/>
        </w:rPr>
        <w:tab/>
      </w:r>
      <w:r>
        <w:rPr>
          <w:rFonts w:cstheme="minorHAnsi"/>
          <w:w w:val="0"/>
          <w:sz w:val="24"/>
          <w:szCs w:val="24"/>
        </w:rPr>
        <w:tab/>
      </w:r>
      <w:r>
        <w:rPr>
          <w:rFonts w:cstheme="minorHAnsi"/>
          <w:w w:val="0"/>
          <w:sz w:val="24"/>
          <w:szCs w:val="24"/>
        </w:rPr>
        <w:tab/>
      </w:r>
      <w:r>
        <w:rPr>
          <w:rFonts w:cstheme="minorHAnsi"/>
          <w:w w:val="0"/>
          <w:sz w:val="24"/>
          <w:szCs w:val="24"/>
        </w:rPr>
        <w:tab/>
      </w:r>
      <w:r>
        <w:rPr>
          <w:rFonts w:cstheme="minorHAnsi"/>
          <w:w w:val="0"/>
          <w:sz w:val="24"/>
          <w:szCs w:val="24"/>
        </w:rPr>
        <w:tab/>
      </w:r>
      <w:r>
        <w:rPr>
          <w:rFonts w:cstheme="minorHAnsi"/>
          <w:w w:val="0"/>
          <w:sz w:val="24"/>
          <w:szCs w:val="24"/>
        </w:rPr>
        <w:tab/>
      </w:r>
      <w:r>
        <w:rPr>
          <w:rFonts w:cstheme="minorHAnsi"/>
          <w:w w:val="0"/>
          <w:sz w:val="24"/>
          <w:szCs w:val="24"/>
        </w:rPr>
        <w:tab/>
      </w:r>
      <w:r>
        <w:rPr>
          <w:rFonts w:cstheme="minorHAnsi"/>
          <w:w w:val="0"/>
          <w:sz w:val="24"/>
          <w:szCs w:val="24"/>
        </w:rPr>
        <w:tab/>
      </w:r>
      <w:r>
        <w:rPr>
          <w:rFonts w:cstheme="minorHAnsi"/>
          <w:w w:val="0"/>
          <w:sz w:val="24"/>
          <w:szCs w:val="24"/>
        </w:rPr>
        <w:tab/>
        <w:t>Katja Čanžar, direktorica</w:t>
      </w:r>
    </w:p>
    <w:p w:rsidR="008C42FB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8C42FB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8C42FB" w:rsidRPr="008800C0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8C42FB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sz w:val="24"/>
          <w:szCs w:val="24"/>
        </w:rPr>
      </w:pPr>
    </w:p>
    <w:p w:rsidR="008C42FB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sz w:val="24"/>
          <w:szCs w:val="24"/>
        </w:rPr>
      </w:pPr>
    </w:p>
    <w:p w:rsidR="008C42FB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sz w:val="24"/>
          <w:szCs w:val="24"/>
        </w:rPr>
      </w:pPr>
    </w:p>
    <w:p w:rsidR="00FD0B66" w:rsidRDefault="00FD0B66" w:rsidP="008C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sz w:val="24"/>
          <w:szCs w:val="24"/>
        </w:rPr>
      </w:pPr>
    </w:p>
    <w:p w:rsidR="008C42FB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sz w:val="24"/>
          <w:szCs w:val="24"/>
        </w:rPr>
      </w:pPr>
    </w:p>
    <w:p w:rsidR="002629B4" w:rsidRDefault="002629B4" w:rsidP="008C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sz w:val="24"/>
          <w:szCs w:val="24"/>
        </w:rPr>
      </w:pPr>
    </w:p>
    <w:p w:rsidR="008C42FB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sz w:val="24"/>
          <w:szCs w:val="24"/>
        </w:rPr>
      </w:pPr>
    </w:p>
    <w:p w:rsidR="008C42FB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sz w:val="24"/>
          <w:szCs w:val="24"/>
        </w:rPr>
      </w:pPr>
    </w:p>
    <w:p w:rsidR="008C42FB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sz w:val="24"/>
          <w:szCs w:val="24"/>
        </w:rPr>
      </w:pPr>
    </w:p>
    <w:p w:rsidR="008C42FB" w:rsidRPr="008800C0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7130A">
        <w:rPr>
          <w:rFonts w:cstheme="minorHAnsi"/>
          <w:b/>
          <w:bCs/>
          <w:sz w:val="24"/>
          <w:szCs w:val="24"/>
        </w:rPr>
        <w:t>JAVNO POVABILO</w:t>
      </w:r>
    </w:p>
    <w:p w:rsidR="002629B4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w w:val="105"/>
          <w:sz w:val="24"/>
          <w:szCs w:val="24"/>
        </w:rPr>
      </w:pPr>
      <w:r w:rsidRPr="0017130A">
        <w:rPr>
          <w:rFonts w:cstheme="minorHAnsi"/>
          <w:b/>
          <w:bCs/>
          <w:w w:val="105"/>
          <w:sz w:val="24"/>
          <w:szCs w:val="24"/>
        </w:rPr>
        <w:t xml:space="preserve">za izvedbo </w:t>
      </w:r>
      <w:bookmarkStart w:id="4" w:name="_Hlk136948666"/>
      <w:r w:rsidR="00FD0B66">
        <w:rPr>
          <w:rFonts w:cstheme="minorHAnsi"/>
          <w:b/>
          <w:bCs/>
          <w:w w:val="105"/>
          <w:sz w:val="24"/>
          <w:szCs w:val="24"/>
        </w:rPr>
        <w:t>prodajo na stojnici</w:t>
      </w:r>
      <w:r w:rsidR="008411AC">
        <w:rPr>
          <w:rFonts w:cstheme="minorHAnsi"/>
          <w:b/>
          <w:bCs/>
          <w:w w:val="105"/>
          <w:sz w:val="24"/>
          <w:szCs w:val="24"/>
        </w:rPr>
        <w:t xml:space="preserve"> (</w:t>
      </w:r>
      <w:r w:rsidR="00800EBC">
        <w:rPr>
          <w:rFonts w:cstheme="minorHAnsi"/>
          <w:b/>
          <w:bCs/>
          <w:w w:val="105"/>
          <w:sz w:val="24"/>
          <w:szCs w:val="24"/>
        </w:rPr>
        <w:t xml:space="preserve">A. sklop - </w:t>
      </w:r>
      <w:r w:rsidR="008411AC">
        <w:rPr>
          <w:rFonts w:cstheme="minorHAnsi"/>
          <w:b/>
          <w:bCs/>
          <w:w w:val="105"/>
          <w:sz w:val="24"/>
          <w:szCs w:val="24"/>
        </w:rPr>
        <w:t>rokodelski, domači izdelki</w:t>
      </w:r>
      <w:r w:rsidR="00800EBC">
        <w:rPr>
          <w:rFonts w:cstheme="minorHAnsi"/>
          <w:b/>
          <w:bCs/>
          <w:w w:val="105"/>
          <w:sz w:val="24"/>
          <w:szCs w:val="24"/>
        </w:rPr>
        <w:t xml:space="preserve"> ter B. sklop – ponudba hrane</w:t>
      </w:r>
      <w:r w:rsidR="008411AC">
        <w:rPr>
          <w:rFonts w:cstheme="minorHAnsi"/>
          <w:b/>
          <w:bCs/>
          <w:w w:val="105"/>
          <w:sz w:val="24"/>
          <w:szCs w:val="24"/>
        </w:rPr>
        <w:t xml:space="preserve">) </w:t>
      </w:r>
      <w:bookmarkEnd w:id="4"/>
      <w:r w:rsidR="002629B4" w:rsidRPr="002629B4">
        <w:rPr>
          <w:rFonts w:cstheme="minorHAnsi"/>
          <w:b/>
          <w:bCs/>
          <w:w w:val="105"/>
          <w:sz w:val="24"/>
          <w:szCs w:val="24"/>
        </w:rPr>
        <w:t xml:space="preserve">na prireditvi </w:t>
      </w:r>
    </w:p>
    <w:p w:rsidR="008C42FB" w:rsidRDefault="003A6794" w:rsidP="008C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w w:val="105"/>
          <w:sz w:val="24"/>
          <w:szCs w:val="24"/>
        </w:rPr>
        <w:t>Silvestrovanje v Brežicah</w:t>
      </w:r>
      <w:r w:rsidR="002629B4" w:rsidRPr="002629B4">
        <w:rPr>
          <w:rFonts w:cstheme="minorHAnsi"/>
          <w:b/>
          <w:bCs/>
          <w:w w:val="105"/>
          <w:sz w:val="24"/>
          <w:szCs w:val="24"/>
        </w:rPr>
        <w:t xml:space="preserve"> 2023</w:t>
      </w:r>
      <w:r>
        <w:rPr>
          <w:rFonts w:cstheme="minorHAnsi"/>
          <w:b/>
          <w:bCs/>
          <w:w w:val="105"/>
          <w:sz w:val="24"/>
          <w:szCs w:val="24"/>
        </w:rPr>
        <w:t xml:space="preserve"> – Otroško novo leto,</w:t>
      </w:r>
      <w:r w:rsidR="002629B4" w:rsidRPr="002629B4">
        <w:rPr>
          <w:rFonts w:cstheme="minorHAnsi"/>
          <w:b/>
          <w:bCs/>
          <w:w w:val="105"/>
          <w:sz w:val="24"/>
          <w:szCs w:val="24"/>
        </w:rPr>
        <w:t xml:space="preserve"> v starem mestnem jedru Brežic</w:t>
      </w:r>
    </w:p>
    <w:p w:rsidR="008C42FB" w:rsidRPr="008800C0" w:rsidRDefault="008C42FB" w:rsidP="008C42FB">
      <w:pPr>
        <w:pStyle w:val="Brezrazmikov"/>
        <w:rPr>
          <w:w w:val="0"/>
        </w:rPr>
      </w:pPr>
    </w:p>
    <w:p w:rsidR="008C42FB" w:rsidRPr="0017130A" w:rsidRDefault="008C42FB" w:rsidP="008C42FB">
      <w:pPr>
        <w:rPr>
          <w:rFonts w:cstheme="minorHAnsi"/>
          <w:b/>
          <w:bCs/>
          <w:w w:val="0"/>
          <w:sz w:val="24"/>
          <w:szCs w:val="24"/>
        </w:rPr>
      </w:pPr>
      <w:r w:rsidRPr="0017130A">
        <w:rPr>
          <w:rFonts w:cstheme="minorHAnsi"/>
          <w:b/>
          <w:bCs/>
          <w:w w:val="0"/>
          <w:sz w:val="24"/>
          <w:szCs w:val="24"/>
        </w:rPr>
        <w:t>1.</w:t>
      </w:r>
      <w:r w:rsidRPr="0017130A">
        <w:rPr>
          <w:rFonts w:cstheme="minorHAnsi"/>
          <w:b/>
          <w:bCs/>
          <w:w w:val="0"/>
          <w:sz w:val="24"/>
          <w:szCs w:val="24"/>
        </w:rPr>
        <w:tab/>
        <w:t>Predmet javnega povabila</w:t>
      </w:r>
    </w:p>
    <w:p w:rsidR="008C42FB" w:rsidRDefault="008C42FB" w:rsidP="008C42FB">
      <w:pPr>
        <w:widowControl w:val="0"/>
        <w:autoSpaceDE w:val="0"/>
        <w:autoSpaceDN w:val="0"/>
        <w:adjustRightInd w:val="0"/>
        <w:spacing w:before="94" w:after="0" w:line="240" w:lineRule="auto"/>
        <w:jc w:val="both"/>
        <w:rPr>
          <w:rFonts w:cstheme="minorHAnsi"/>
          <w:w w:val="105"/>
          <w:sz w:val="24"/>
          <w:szCs w:val="24"/>
        </w:rPr>
      </w:pPr>
      <w:r w:rsidRPr="0017130A">
        <w:rPr>
          <w:rFonts w:cstheme="minorHAnsi"/>
          <w:w w:val="105"/>
          <w:sz w:val="24"/>
          <w:szCs w:val="24"/>
        </w:rPr>
        <w:t>Predmet</w:t>
      </w:r>
      <w:r w:rsidRPr="0017130A">
        <w:rPr>
          <w:rFonts w:cstheme="minorHAnsi"/>
          <w:spacing w:val="3"/>
          <w:w w:val="105"/>
          <w:sz w:val="24"/>
          <w:szCs w:val="24"/>
        </w:rPr>
        <w:t xml:space="preserve"> </w:t>
      </w:r>
      <w:r w:rsidRPr="0017130A">
        <w:rPr>
          <w:rFonts w:cstheme="minorHAnsi"/>
          <w:w w:val="105"/>
          <w:sz w:val="24"/>
          <w:szCs w:val="24"/>
        </w:rPr>
        <w:t>javnega</w:t>
      </w:r>
      <w:r w:rsidRPr="0017130A">
        <w:rPr>
          <w:rFonts w:cstheme="minorHAnsi"/>
          <w:spacing w:val="5"/>
          <w:w w:val="105"/>
          <w:sz w:val="24"/>
          <w:szCs w:val="24"/>
        </w:rPr>
        <w:t xml:space="preserve"> </w:t>
      </w:r>
      <w:r w:rsidRPr="0017130A">
        <w:rPr>
          <w:rFonts w:cstheme="minorHAnsi"/>
          <w:w w:val="105"/>
          <w:sz w:val="24"/>
          <w:szCs w:val="24"/>
        </w:rPr>
        <w:t>povabila</w:t>
      </w:r>
      <w:r w:rsidRPr="0017130A">
        <w:rPr>
          <w:rFonts w:cstheme="minorHAnsi"/>
          <w:spacing w:val="7"/>
          <w:w w:val="105"/>
          <w:sz w:val="24"/>
          <w:szCs w:val="24"/>
        </w:rPr>
        <w:t xml:space="preserve"> </w:t>
      </w:r>
      <w:r w:rsidRPr="0017130A">
        <w:rPr>
          <w:rFonts w:cstheme="minorHAnsi"/>
          <w:w w:val="105"/>
          <w:sz w:val="24"/>
          <w:szCs w:val="24"/>
        </w:rPr>
        <w:t>je</w:t>
      </w:r>
      <w:r w:rsidRPr="0017130A">
        <w:rPr>
          <w:rFonts w:cstheme="minorHAnsi"/>
          <w:spacing w:val="-12"/>
          <w:w w:val="105"/>
          <w:sz w:val="24"/>
          <w:szCs w:val="24"/>
        </w:rPr>
        <w:t xml:space="preserve"> </w:t>
      </w:r>
      <w:r w:rsidR="00FD0B66">
        <w:rPr>
          <w:rFonts w:cstheme="minorHAnsi"/>
          <w:w w:val="105"/>
          <w:sz w:val="24"/>
          <w:szCs w:val="24"/>
        </w:rPr>
        <w:t>ponudba za prodajo na stojnici</w:t>
      </w:r>
      <w:r>
        <w:rPr>
          <w:rFonts w:cstheme="minorHAnsi"/>
          <w:w w:val="105"/>
          <w:sz w:val="24"/>
          <w:szCs w:val="24"/>
        </w:rPr>
        <w:t xml:space="preserve"> </w:t>
      </w:r>
      <w:r w:rsidR="008411AC" w:rsidRPr="008411AC">
        <w:rPr>
          <w:rFonts w:cstheme="minorHAnsi"/>
          <w:w w:val="105"/>
          <w:sz w:val="24"/>
          <w:szCs w:val="24"/>
        </w:rPr>
        <w:t>(</w:t>
      </w:r>
      <w:r w:rsidR="00800EBC">
        <w:rPr>
          <w:rFonts w:cstheme="minorHAnsi"/>
          <w:w w:val="105"/>
          <w:sz w:val="24"/>
          <w:szCs w:val="24"/>
        </w:rPr>
        <w:t xml:space="preserve">A. sklop - </w:t>
      </w:r>
      <w:r w:rsidR="008411AC" w:rsidRPr="008411AC">
        <w:rPr>
          <w:rFonts w:cstheme="minorHAnsi"/>
          <w:w w:val="105"/>
          <w:sz w:val="24"/>
          <w:szCs w:val="24"/>
        </w:rPr>
        <w:t>rokodelski, domači izdelki</w:t>
      </w:r>
      <w:r w:rsidR="00800EBC">
        <w:rPr>
          <w:rFonts w:cstheme="minorHAnsi"/>
          <w:w w:val="105"/>
          <w:sz w:val="24"/>
          <w:szCs w:val="24"/>
        </w:rPr>
        <w:t xml:space="preserve"> ter B sklop –</w:t>
      </w:r>
      <w:r w:rsidR="003A6794">
        <w:rPr>
          <w:rFonts w:cstheme="minorHAnsi"/>
          <w:w w:val="105"/>
          <w:sz w:val="24"/>
          <w:szCs w:val="24"/>
        </w:rPr>
        <w:t xml:space="preserve"> </w:t>
      </w:r>
      <w:r w:rsidR="00800EBC">
        <w:rPr>
          <w:rFonts w:cstheme="minorHAnsi"/>
          <w:w w:val="105"/>
          <w:sz w:val="24"/>
          <w:szCs w:val="24"/>
        </w:rPr>
        <w:t>ponudba hrane) na stojnici</w:t>
      </w:r>
      <w:r w:rsidR="008411AC" w:rsidRPr="008411AC">
        <w:rPr>
          <w:rFonts w:cstheme="minorHAnsi"/>
          <w:w w:val="105"/>
          <w:sz w:val="24"/>
          <w:szCs w:val="24"/>
        </w:rPr>
        <w:t xml:space="preserve"> </w:t>
      </w:r>
      <w:r w:rsidR="002629B4" w:rsidRPr="002629B4">
        <w:rPr>
          <w:rFonts w:cstheme="minorHAnsi"/>
          <w:w w:val="105"/>
          <w:sz w:val="24"/>
          <w:szCs w:val="24"/>
        </w:rPr>
        <w:t xml:space="preserve">na prireditvi </w:t>
      </w:r>
      <w:r w:rsidR="003A6794">
        <w:rPr>
          <w:rFonts w:cstheme="minorHAnsi"/>
          <w:w w:val="105"/>
          <w:sz w:val="24"/>
          <w:szCs w:val="24"/>
        </w:rPr>
        <w:t>Silvestrovanje v Brežicah</w:t>
      </w:r>
      <w:r w:rsidR="002629B4" w:rsidRPr="002629B4">
        <w:rPr>
          <w:rFonts w:cstheme="minorHAnsi"/>
          <w:w w:val="105"/>
          <w:sz w:val="24"/>
          <w:szCs w:val="24"/>
        </w:rPr>
        <w:t xml:space="preserve"> 2023 </w:t>
      </w:r>
      <w:r>
        <w:rPr>
          <w:rFonts w:cstheme="minorHAnsi"/>
          <w:w w:val="105"/>
          <w:sz w:val="24"/>
          <w:szCs w:val="24"/>
        </w:rPr>
        <w:t>v starem mestnem jedru Brežic (lokacija pred Mestno hišo)</w:t>
      </w:r>
      <w:r w:rsidR="002629B4">
        <w:rPr>
          <w:rFonts w:cstheme="minorHAnsi"/>
          <w:w w:val="105"/>
          <w:sz w:val="24"/>
          <w:szCs w:val="24"/>
        </w:rPr>
        <w:t xml:space="preserve">, </w:t>
      </w:r>
      <w:r w:rsidR="003A6794">
        <w:rPr>
          <w:rFonts w:cstheme="minorHAnsi"/>
          <w:w w:val="105"/>
          <w:sz w:val="24"/>
          <w:szCs w:val="24"/>
        </w:rPr>
        <w:t xml:space="preserve">31.12.2023 </w:t>
      </w:r>
      <w:r w:rsidR="002629B4">
        <w:rPr>
          <w:rFonts w:cstheme="minorHAnsi"/>
          <w:w w:val="105"/>
          <w:sz w:val="24"/>
          <w:szCs w:val="24"/>
        </w:rPr>
        <w:t>(</w:t>
      </w:r>
      <w:r w:rsidR="002629B4" w:rsidRPr="00F16A5F">
        <w:rPr>
          <w:rFonts w:cstheme="minorHAnsi"/>
          <w:spacing w:val="-8"/>
          <w:w w:val="105"/>
          <w:sz w:val="24"/>
          <w:szCs w:val="24"/>
        </w:rPr>
        <w:t>priloga: programski list)</w:t>
      </w:r>
      <w:r w:rsidR="002629B4">
        <w:rPr>
          <w:rFonts w:cstheme="minorHAnsi"/>
          <w:spacing w:val="-8"/>
          <w:w w:val="105"/>
          <w:sz w:val="24"/>
          <w:szCs w:val="24"/>
        </w:rPr>
        <w:t>.</w:t>
      </w:r>
    </w:p>
    <w:p w:rsidR="008C42FB" w:rsidRDefault="008C42FB" w:rsidP="008C42FB">
      <w:pPr>
        <w:pStyle w:val="Brezrazmikov"/>
        <w:rPr>
          <w:w w:val="0"/>
        </w:rPr>
      </w:pPr>
    </w:p>
    <w:p w:rsidR="008C42FB" w:rsidRDefault="008C42FB" w:rsidP="008C42FB">
      <w:pPr>
        <w:widowControl w:val="0"/>
        <w:autoSpaceDE w:val="0"/>
        <w:autoSpaceDN w:val="0"/>
        <w:adjustRightInd w:val="0"/>
        <w:spacing w:before="94" w:after="0" w:line="240" w:lineRule="auto"/>
        <w:jc w:val="both"/>
        <w:rPr>
          <w:rFonts w:cstheme="minorHAnsi"/>
          <w:w w:val="0"/>
          <w:sz w:val="24"/>
          <w:szCs w:val="24"/>
        </w:rPr>
      </w:pPr>
      <w:r w:rsidRPr="003D288B">
        <w:rPr>
          <w:rFonts w:cstheme="minorHAnsi"/>
          <w:b/>
          <w:w w:val="0"/>
          <w:sz w:val="24"/>
          <w:szCs w:val="24"/>
        </w:rPr>
        <w:t xml:space="preserve">Naročnik v sklopu </w:t>
      </w:r>
      <w:r>
        <w:rPr>
          <w:rFonts w:cstheme="minorHAnsi"/>
          <w:b/>
          <w:w w:val="0"/>
          <w:sz w:val="24"/>
          <w:szCs w:val="24"/>
        </w:rPr>
        <w:t xml:space="preserve">ponudbe </w:t>
      </w:r>
      <w:r w:rsidR="00FD0B66">
        <w:rPr>
          <w:rFonts w:cstheme="minorHAnsi"/>
          <w:b/>
          <w:w w:val="0"/>
          <w:sz w:val="24"/>
          <w:szCs w:val="24"/>
        </w:rPr>
        <w:t>za prodajo na stojnici</w:t>
      </w:r>
      <w:r w:rsidRPr="003D288B">
        <w:rPr>
          <w:rFonts w:cstheme="minorHAnsi"/>
          <w:b/>
          <w:w w:val="0"/>
          <w:sz w:val="24"/>
          <w:szCs w:val="24"/>
        </w:rPr>
        <w:t xml:space="preserve"> na prireditvenem prostoru </w:t>
      </w:r>
      <w:r>
        <w:rPr>
          <w:rFonts w:cstheme="minorHAnsi"/>
          <w:b/>
          <w:w w:val="0"/>
          <w:sz w:val="24"/>
          <w:szCs w:val="24"/>
        </w:rPr>
        <w:t xml:space="preserve">ponudi v uporabo predvidoma </w:t>
      </w:r>
      <w:r w:rsidR="00E03965">
        <w:rPr>
          <w:rFonts w:cstheme="minorHAnsi"/>
          <w:b/>
          <w:w w:val="0"/>
          <w:sz w:val="24"/>
          <w:szCs w:val="24"/>
        </w:rPr>
        <w:t>4 stojnice (izbranemu ponudniku pripada največ eno mesto)</w:t>
      </w:r>
      <w:r w:rsidRPr="003D288B">
        <w:rPr>
          <w:rFonts w:cstheme="minorHAnsi"/>
          <w:b/>
          <w:w w:val="0"/>
          <w:sz w:val="24"/>
          <w:szCs w:val="24"/>
        </w:rPr>
        <w:t xml:space="preserve"> </w:t>
      </w:r>
      <w:r>
        <w:rPr>
          <w:rFonts w:cstheme="minorHAnsi"/>
          <w:b/>
          <w:w w:val="0"/>
          <w:sz w:val="24"/>
          <w:szCs w:val="24"/>
        </w:rPr>
        <w:t xml:space="preserve">- </w:t>
      </w:r>
      <w:r>
        <w:rPr>
          <w:rFonts w:cstheme="minorHAnsi"/>
          <w:w w:val="0"/>
          <w:sz w:val="24"/>
          <w:szCs w:val="24"/>
        </w:rPr>
        <w:t>s</w:t>
      </w:r>
      <w:r w:rsidRPr="008800C0">
        <w:rPr>
          <w:rFonts w:cstheme="minorHAnsi"/>
          <w:w w:val="0"/>
          <w:sz w:val="24"/>
          <w:szCs w:val="24"/>
        </w:rPr>
        <w:t>kica prireditvenega prostora z označenimi lokacijami za najem:</w:t>
      </w:r>
    </w:p>
    <w:p w:rsidR="008C42FB" w:rsidRPr="008800C0" w:rsidRDefault="008C42FB" w:rsidP="008C42FB">
      <w:pPr>
        <w:pStyle w:val="Brezrazmikov"/>
        <w:rPr>
          <w:w w:val="0"/>
        </w:rPr>
      </w:pPr>
    </w:p>
    <w:p w:rsidR="008C42FB" w:rsidRDefault="008C42FB" w:rsidP="008C42FB">
      <w:pPr>
        <w:widowControl w:val="0"/>
        <w:autoSpaceDE w:val="0"/>
        <w:autoSpaceDN w:val="0"/>
        <w:adjustRightInd w:val="0"/>
        <w:spacing w:before="9" w:after="0" w:line="240" w:lineRule="auto"/>
        <w:rPr>
          <w:rFonts w:cstheme="minorHAnsi"/>
          <w:sz w:val="24"/>
          <w:szCs w:val="24"/>
        </w:rPr>
      </w:pPr>
      <w:r w:rsidRPr="00F16A5F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6C962D9A" wp14:editId="5860611F">
            <wp:extent cx="3210373" cy="4534533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0373" cy="453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B66" w:rsidRDefault="00FD0B66" w:rsidP="008C42FB">
      <w:pPr>
        <w:widowControl w:val="0"/>
        <w:autoSpaceDE w:val="0"/>
        <w:autoSpaceDN w:val="0"/>
        <w:adjustRightInd w:val="0"/>
        <w:spacing w:before="9" w:after="0" w:line="240" w:lineRule="auto"/>
        <w:rPr>
          <w:rFonts w:cstheme="minorHAnsi"/>
          <w:sz w:val="24"/>
          <w:szCs w:val="24"/>
        </w:rPr>
      </w:pPr>
    </w:p>
    <w:p w:rsidR="002629B4" w:rsidRDefault="002629B4" w:rsidP="008C42FB">
      <w:pPr>
        <w:widowControl w:val="0"/>
        <w:autoSpaceDE w:val="0"/>
        <w:autoSpaceDN w:val="0"/>
        <w:adjustRightInd w:val="0"/>
        <w:spacing w:before="9" w:after="0" w:line="240" w:lineRule="auto"/>
        <w:rPr>
          <w:rFonts w:cstheme="minorHAnsi"/>
          <w:sz w:val="24"/>
          <w:szCs w:val="24"/>
        </w:rPr>
      </w:pPr>
    </w:p>
    <w:p w:rsidR="002629B4" w:rsidRDefault="002629B4" w:rsidP="008C42FB">
      <w:pPr>
        <w:widowControl w:val="0"/>
        <w:autoSpaceDE w:val="0"/>
        <w:autoSpaceDN w:val="0"/>
        <w:adjustRightInd w:val="0"/>
        <w:spacing w:before="9" w:after="0" w:line="240" w:lineRule="auto"/>
        <w:rPr>
          <w:rFonts w:cstheme="minorHAnsi"/>
          <w:sz w:val="24"/>
          <w:szCs w:val="24"/>
        </w:rPr>
      </w:pPr>
    </w:p>
    <w:p w:rsidR="008C42FB" w:rsidRPr="008800C0" w:rsidRDefault="008C42FB" w:rsidP="008C42FB">
      <w:pPr>
        <w:widowControl w:val="0"/>
        <w:numPr>
          <w:ilvl w:val="0"/>
          <w:numId w:val="1"/>
        </w:numPr>
        <w:tabs>
          <w:tab w:val="left" w:pos="916"/>
        </w:tabs>
        <w:autoSpaceDE w:val="0"/>
        <w:autoSpaceDN w:val="0"/>
        <w:adjustRightInd w:val="0"/>
        <w:spacing w:before="1" w:after="0" w:line="240" w:lineRule="auto"/>
        <w:ind w:left="916" w:hanging="348"/>
        <w:outlineLvl w:val="1"/>
        <w:rPr>
          <w:rFonts w:cstheme="minorHAnsi"/>
          <w:b/>
          <w:bCs/>
          <w:w w:val="0"/>
          <w:sz w:val="24"/>
          <w:szCs w:val="24"/>
        </w:rPr>
      </w:pPr>
      <w:r w:rsidRPr="0017130A">
        <w:rPr>
          <w:rFonts w:cstheme="minorHAnsi"/>
          <w:b/>
          <w:bCs/>
          <w:w w:val="0"/>
          <w:sz w:val="24"/>
          <w:szCs w:val="24"/>
        </w:rPr>
        <w:t>Pogoji</w:t>
      </w:r>
      <w:r w:rsidRPr="0017130A">
        <w:rPr>
          <w:rFonts w:cstheme="minorHAnsi"/>
          <w:b/>
          <w:bCs/>
          <w:spacing w:val="-1"/>
          <w:w w:val="0"/>
          <w:sz w:val="24"/>
          <w:szCs w:val="24"/>
        </w:rPr>
        <w:t xml:space="preserve"> </w:t>
      </w:r>
      <w:r w:rsidRPr="0017130A">
        <w:rPr>
          <w:rFonts w:cstheme="minorHAnsi"/>
          <w:b/>
          <w:bCs/>
          <w:w w:val="0"/>
          <w:sz w:val="24"/>
          <w:szCs w:val="24"/>
        </w:rPr>
        <w:t>sodelovanja</w:t>
      </w:r>
    </w:p>
    <w:p w:rsidR="008C42FB" w:rsidRPr="008800C0" w:rsidRDefault="008C42FB" w:rsidP="008C42FB">
      <w:pPr>
        <w:widowControl w:val="0"/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w w:val="0"/>
          <w:sz w:val="24"/>
          <w:szCs w:val="24"/>
        </w:rPr>
      </w:pPr>
    </w:p>
    <w:p w:rsidR="00FD0B66" w:rsidRDefault="008C42FB" w:rsidP="008C42FB">
      <w:pPr>
        <w:widowControl w:val="0"/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b/>
          <w:w w:val="0"/>
          <w:sz w:val="24"/>
          <w:szCs w:val="24"/>
        </w:rPr>
      </w:pPr>
      <w:r w:rsidRPr="0017130A">
        <w:rPr>
          <w:rFonts w:cstheme="minorHAnsi"/>
          <w:w w:val="0"/>
          <w:sz w:val="24"/>
          <w:szCs w:val="24"/>
        </w:rPr>
        <w:t xml:space="preserve">Na javno povabilo se lahko odzovejo  ponudniki, ki so </w:t>
      </w:r>
      <w:r w:rsidRPr="0017130A">
        <w:rPr>
          <w:rFonts w:cstheme="minorHAnsi"/>
          <w:b/>
          <w:w w:val="0"/>
          <w:sz w:val="24"/>
          <w:szCs w:val="24"/>
        </w:rPr>
        <w:t xml:space="preserve">registrirani za opravljanje </w:t>
      </w:r>
      <w:r w:rsidR="00FD0B66">
        <w:rPr>
          <w:rFonts w:cstheme="minorHAnsi"/>
          <w:b/>
          <w:w w:val="0"/>
          <w:sz w:val="24"/>
          <w:szCs w:val="24"/>
        </w:rPr>
        <w:t>dejavnosti</w:t>
      </w:r>
      <w:r w:rsidR="00771383">
        <w:rPr>
          <w:rFonts w:cstheme="minorHAnsi"/>
          <w:b/>
          <w:w w:val="0"/>
          <w:sz w:val="24"/>
          <w:szCs w:val="24"/>
        </w:rPr>
        <w:t>.</w:t>
      </w:r>
    </w:p>
    <w:p w:rsidR="00FD0B66" w:rsidRPr="00FD0B66" w:rsidRDefault="00FD0B66" w:rsidP="00FD0B66">
      <w:pPr>
        <w:widowControl w:val="0"/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w w:val="0"/>
          <w:sz w:val="24"/>
          <w:szCs w:val="24"/>
        </w:rPr>
      </w:pPr>
      <w:r w:rsidRPr="00FD0B66">
        <w:rPr>
          <w:rFonts w:cstheme="minorHAnsi"/>
          <w:w w:val="0"/>
          <w:sz w:val="24"/>
          <w:szCs w:val="24"/>
        </w:rPr>
        <w:t>Za prodajo na stojnici morate imeti registrirano tudi eno izmed spodnjih dejavnosti:</w:t>
      </w:r>
    </w:p>
    <w:p w:rsidR="00FD0B66" w:rsidRPr="00FD0B66" w:rsidRDefault="00FD0B66" w:rsidP="00FD0B66">
      <w:pPr>
        <w:pStyle w:val="Odstavekseznama"/>
        <w:widowControl w:val="0"/>
        <w:numPr>
          <w:ilvl w:val="0"/>
          <w:numId w:val="7"/>
        </w:numPr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w w:val="0"/>
          <w:sz w:val="24"/>
          <w:szCs w:val="24"/>
        </w:rPr>
      </w:pPr>
      <w:r w:rsidRPr="00FD0B66">
        <w:rPr>
          <w:rFonts w:cstheme="minorHAnsi"/>
          <w:w w:val="0"/>
          <w:sz w:val="24"/>
          <w:szCs w:val="24"/>
        </w:rPr>
        <w:t>47.810 Trgovina na drobno na stojnicah in tržnicah z živili, pijačami in tobačnimi izdelki</w:t>
      </w:r>
    </w:p>
    <w:p w:rsidR="00FD0B66" w:rsidRPr="00FD0B66" w:rsidRDefault="00FD0B66" w:rsidP="00FD0B66">
      <w:pPr>
        <w:pStyle w:val="Odstavekseznama"/>
        <w:widowControl w:val="0"/>
        <w:numPr>
          <w:ilvl w:val="0"/>
          <w:numId w:val="7"/>
        </w:numPr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w w:val="0"/>
          <w:sz w:val="24"/>
          <w:szCs w:val="24"/>
        </w:rPr>
      </w:pPr>
      <w:r w:rsidRPr="00FD0B66">
        <w:rPr>
          <w:rFonts w:cstheme="minorHAnsi"/>
          <w:w w:val="0"/>
          <w:sz w:val="24"/>
          <w:szCs w:val="24"/>
        </w:rPr>
        <w:t>47.820 Trgovina na drobno na stojnicah in tržnicah s tekstilijami in obutvijo</w:t>
      </w:r>
    </w:p>
    <w:p w:rsidR="00FD0B66" w:rsidRPr="00800EBC" w:rsidRDefault="00FD0B66" w:rsidP="00FD0B66">
      <w:pPr>
        <w:pStyle w:val="Odstavekseznama"/>
        <w:widowControl w:val="0"/>
        <w:numPr>
          <w:ilvl w:val="0"/>
          <w:numId w:val="7"/>
        </w:numPr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w w:val="105"/>
          <w:sz w:val="24"/>
          <w:szCs w:val="24"/>
        </w:rPr>
      </w:pPr>
      <w:r w:rsidRPr="00FD0B66">
        <w:rPr>
          <w:rFonts w:cstheme="minorHAnsi"/>
          <w:w w:val="0"/>
          <w:sz w:val="24"/>
          <w:szCs w:val="24"/>
        </w:rPr>
        <w:t>47.890 Trgovina na drobno na stojnicah in tržnicah z drugim blagom (sem sodi prodaja preprog, knjig, igrač, okraskov ...)</w:t>
      </w:r>
      <w:r w:rsidR="008C42FB" w:rsidRPr="00FD0B66">
        <w:rPr>
          <w:rFonts w:cstheme="minorHAnsi"/>
          <w:w w:val="0"/>
          <w:sz w:val="24"/>
          <w:szCs w:val="24"/>
        </w:rPr>
        <w:t xml:space="preserve">. </w:t>
      </w:r>
    </w:p>
    <w:p w:rsidR="00800EBC" w:rsidRDefault="00800EBC" w:rsidP="00800EBC">
      <w:pPr>
        <w:widowControl w:val="0"/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w w:val="105"/>
          <w:sz w:val="24"/>
          <w:szCs w:val="24"/>
        </w:rPr>
      </w:pPr>
    </w:p>
    <w:p w:rsidR="00800EBC" w:rsidRDefault="00800EBC" w:rsidP="00800EBC">
      <w:pPr>
        <w:widowControl w:val="0"/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w w:val="105"/>
          <w:sz w:val="24"/>
          <w:szCs w:val="24"/>
        </w:rPr>
      </w:pPr>
      <w:r>
        <w:rPr>
          <w:rFonts w:cstheme="minorHAnsi"/>
          <w:w w:val="105"/>
          <w:sz w:val="24"/>
          <w:szCs w:val="24"/>
        </w:rPr>
        <w:t xml:space="preserve">Ponudnik </w:t>
      </w:r>
      <w:r w:rsidRPr="00800EBC">
        <w:rPr>
          <w:rFonts w:cstheme="minorHAnsi"/>
          <w:w w:val="105"/>
          <w:sz w:val="24"/>
          <w:szCs w:val="24"/>
        </w:rPr>
        <w:t xml:space="preserve"> je dolžan organizatorju plačati sledeče stroške:</w:t>
      </w:r>
    </w:p>
    <w:p w:rsidR="00800EBC" w:rsidRPr="00800EBC" w:rsidRDefault="00800EBC" w:rsidP="00800EBC">
      <w:pPr>
        <w:widowControl w:val="0"/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w w:val="105"/>
          <w:sz w:val="24"/>
          <w:szCs w:val="24"/>
        </w:rPr>
      </w:pPr>
      <w:r>
        <w:rPr>
          <w:rFonts w:cstheme="minorHAnsi"/>
          <w:w w:val="105"/>
          <w:sz w:val="24"/>
          <w:szCs w:val="24"/>
        </w:rPr>
        <w:t>-</w:t>
      </w:r>
      <w:r>
        <w:rPr>
          <w:rFonts w:cstheme="minorHAnsi"/>
          <w:w w:val="105"/>
          <w:sz w:val="24"/>
          <w:szCs w:val="24"/>
        </w:rPr>
        <w:tab/>
        <w:t xml:space="preserve">A. sklop: 10,00 € za najem stojnice (za ponudnike iz kolektivne blagovne znamke Brežice </w:t>
      </w:r>
      <w:proofErr w:type="spellStart"/>
      <w:r>
        <w:rPr>
          <w:rFonts w:cstheme="minorHAnsi"/>
          <w:w w:val="105"/>
          <w:sz w:val="24"/>
          <w:szCs w:val="24"/>
        </w:rPr>
        <w:t>Selection</w:t>
      </w:r>
      <w:proofErr w:type="spellEnd"/>
      <w:r>
        <w:rPr>
          <w:rFonts w:cstheme="minorHAnsi"/>
          <w:w w:val="105"/>
          <w:sz w:val="24"/>
          <w:szCs w:val="24"/>
        </w:rPr>
        <w:t xml:space="preserve"> / Izbrano brezplačno)</w:t>
      </w:r>
    </w:p>
    <w:p w:rsidR="00800EBC" w:rsidRDefault="00800EBC" w:rsidP="00800EBC">
      <w:pPr>
        <w:widowControl w:val="0"/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w w:val="105"/>
          <w:sz w:val="24"/>
          <w:szCs w:val="24"/>
        </w:rPr>
      </w:pPr>
      <w:r w:rsidRPr="00800EBC">
        <w:rPr>
          <w:rFonts w:cstheme="minorHAnsi"/>
          <w:w w:val="105"/>
          <w:sz w:val="24"/>
          <w:szCs w:val="24"/>
        </w:rPr>
        <w:t>-</w:t>
      </w:r>
      <w:r w:rsidRPr="00800EBC">
        <w:rPr>
          <w:rFonts w:cstheme="minorHAnsi"/>
          <w:w w:val="105"/>
          <w:sz w:val="24"/>
          <w:szCs w:val="24"/>
        </w:rPr>
        <w:tab/>
      </w:r>
      <w:r>
        <w:rPr>
          <w:rFonts w:cstheme="minorHAnsi"/>
          <w:w w:val="105"/>
          <w:sz w:val="24"/>
          <w:szCs w:val="24"/>
        </w:rPr>
        <w:t>B. sklop:</w:t>
      </w:r>
      <w:r w:rsidRPr="00800EBC">
        <w:rPr>
          <w:rFonts w:cstheme="minorHAnsi"/>
          <w:w w:val="105"/>
          <w:sz w:val="24"/>
          <w:szCs w:val="24"/>
        </w:rPr>
        <w:t xml:space="preserve">  </w:t>
      </w:r>
      <w:r>
        <w:rPr>
          <w:rFonts w:cstheme="minorHAnsi"/>
          <w:w w:val="105"/>
          <w:sz w:val="24"/>
          <w:szCs w:val="24"/>
        </w:rPr>
        <w:t xml:space="preserve">10% </w:t>
      </w:r>
      <w:r w:rsidRPr="00800EBC">
        <w:rPr>
          <w:rFonts w:cstheme="minorHAnsi"/>
          <w:w w:val="105"/>
          <w:sz w:val="24"/>
          <w:szCs w:val="24"/>
        </w:rPr>
        <w:t xml:space="preserve">od neto iztržka ponudnika za posamezni dan, povečan za </w:t>
      </w:r>
      <w:proofErr w:type="spellStart"/>
      <w:r w:rsidRPr="00800EBC">
        <w:rPr>
          <w:rFonts w:cstheme="minorHAnsi"/>
          <w:w w:val="105"/>
          <w:sz w:val="24"/>
          <w:szCs w:val="24"/>
        </w:rPr>
        <w:t>ddv</w:t>
      </w:r>
      <w:proofErr w:type="spellEnd"/>
      <w:r w:rsidRPr="00800EBC">
        <w:rPr>
          <w:rFonts w:cstheme="minorHAnsi"/>
          <w:w w:val="105"/>
          <w:sz w:val="24"/>
          <w:szCs w:val="24"/>
        </w:rPr>
        <w:t xml:space="preserve"> (22%).</w:t>
      </w:r>
    </w:p>
    <w:p w:rsidR="00800EBC" w:rsidRPr="00800EBC" w:rsidRDefault="00800EBC" w:rsidP="00800EBC">
      <w:pPr>
        <w:widowControl w:val="0"/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w w:val="105"/>
          <w:sz w:val="24"/>
          <w:szCs w:val="24"/>
        </w:rPr>
      </w:pPr>
    </w:p>
    <w:p w:rsidR="008C42FB" w:rsidRPr="00FD0B66" w:rsidRDefault="008C42FB" w:rsidP="00FD0B66">
      <w:pPr>
        <w:widowControl w:val="0"/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w w:val="105"/>
          <w:sz w:val="24"/>
          <w:szCs w:val="24"/>
        </w:rPr>
      </w:pPr>
      <w:r w:rsidRPr="00FD0B66">
        <w:rPr>
          <w:rFonts w:cstheme="minorHAnsi"/>
          <w:w w:val="105"/>
          <w:sz w:val="24"/>
          <w:szCs w:val="24"/>
        </w:rPr>
        <w:lastRenderedPageBreak/>
        <w:t xml:space="preserve">Ponudniki morajo ponudbi predložiti ustrezno dokazilo o registraciji za opravljanje </w:t>
      </w:r>
      <w:r w:rsidR="00FD0B66">
        <w:rPr>
          <w:rFonts w:cstheme="minorHAnsi"/>
          <w:w w:val="105"/>
          <w:sz w:val="24"/>
          <w:szCs w:val="24"/>
        </w:rPr>
        <w:t>dejavnosti</w:t>
      </w:r>
      <w:r w:rsidRPr="00FD0B66">
        <w:rPr>
          <w:rFonts w:cstheme="minorHAnsi"/>
          <w:w w:val="105"/>
          <w:sz w:val="24"/>
          <w:szCs w:val="24"/>
        </w:rPr>
        <w:t>. Vsa predpisana dovoljenja ponudnik pridobi na svoje stroške.</w:t>
      </w:r>
    </w:p>
    <w:p w:rsidR="008C42FB" w:rsidRPr="008800C0" w:rsidRDefault="008C42FB" w:rsidP="008C42FB">
      <w:pPr>
        <w:pStyle w:val="Brezrazmikov"/>
        <w:rPr>
          <w:w w:val="105"/>
        </w:rPr>
      </w:pPr>
    </w:p>
    <w:p w:rsidR="008C42FB" w:rsidRPr="008800C0" w:rsidRDefault="002629B4" w:rsidP="008C42FB">
      <w:pPr>
        <w:widowControl w:val="0"/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b/>
          <w:spacing w:val="3"/>
          <w:w w:val="0"/>
          <w:sz w:val="24"/>
          <w:szCs w:val="24"/>
        </w:rPr>
      </w:pPr>
      <w:r>
        <w:rPr>
          <w:rFonts w:cstheme="minorHAnsi"/>
          <w:w w:val="105"/>
          <w:sz w:val="24"/>
          <w:szCs w:val="24"/>
        </w:rPr>
        <w:t>Prisotnost in ponudbo</w:t>
      </w:r>
      <w:r w:rsidR="008C42FB" w:rsidRPr="0017130A">
        <w:rPr>
          <w:rFonts w:cstheme="minorHAnsi"/>
          <w:spacing w:val="-14"/>
          <w:w w:val="105"/>
          <w:sz w:val="24"/>
          <w:szCs w:val="24"/>
        </w:rPr>
        <w:t xml:space="preserve"> </w:t>
      </w:r>
      <w:r w:rsidR="008C42FB" w:rsidRPr="0017130A">
        <w:rPr>
          <w:rFonts w:cstheme="minorHAnsi"/>
          <w:w w:val="105"/>
          <w:sz w:val="24"/>
          <w:szCs w:val="24"/>
        </w:rPr>
        <w:t>mora</w:t>
      </w:r>
      <w:r w:rsidR="008C42FB" w:rsidRPr="0017130A">
        <w:rPr>
          <w:rFonts w:cstheme="minorHAnsi"/>
          <w:spacing w:val="-12"/>
          <w:w w:val="105"/>
          <w:sz w:val="24"/>
          <w:szCs w:val="24"/>
        </w:rPr>
        <w:t xml:space="preserve"> </w:t>
      </w:r>
      <w:r w:rsidR="008C42FB" w:rsidRPr="0017130A">
        <w:rPr>
          <w:rFonts w:cstheme="minorHAnsi"/>
          <w:w w:val="105"/>
          <w:sz w:val="24"/>
          <w:szCs w:val="24"/>
        </w:rPr>
        <w:t>ponudnik</w:t>
      </w:r>
      <w:r w:rsidR="003A6794">
        <w:rPr>
          <w:rFonts w:cstheme="minorHAnsi"/>
          <w:spacing w:val="-2"/>
          <w:w w:val="105"/>
          <w:sz w:val="24"/>
          <w:szCs w:val="24"/>
        </w:rPr>
        <w:t xml:space="preserve"> </w:t>
      </w:r>
      <w:r w:rsidR="008C42FB" w:rsidRPr="006A2C2C">
        <w:rPr>
          <w:rFonts w:cstheme="minorHAnsi"/>
          <w:w w:val="105"/>
          <w:sz w:val="24"/>
          <w:szCs w:val="24"/>
        </w:rPr>
        <w:t xml:space="preserve">zagotavljati </w:t>
      </w:r>
      <w:r w:rsidR="00E03965">
        <w:rPr>
          <w:rFonts w:cstheme="minorHAnsi"/>
          <w:w w:val="105"/>
          <w:sz w:val="24"/>
          <w:szCs w:val="24"/>
        </w:rPr>
        <w:t xml:space="preserve">najmanj </w:t>
      </w:r>
      <w:r w:rsidR="008C42FB" w:rsidRPr="006A2C2C">
        <w:rPr>
          <w:rFonts w:cstheme="minorHAnsi"/>
          <w:w w:val="105"/>
          <w:sz w:val="24"/>
          <w:szCs w:val="24"/>
        </w:rPr>
        <w:t xml:space="preserve">med </w:t>
      </w:r>
      <w:r w:rsidR="003A6794">
        <w:rPr>
          <w:rFonts w:cstheme="minorHAnsi"/>
          <w:w w:val="105"/>
          <w:sz w:val="24"/>
          <w:szCs w:val="24"/>
        </w:rPr>
        <w:t>11</w:t>
      </w:r>
      <w:r w:rsidR="008C42FB" w:rsidRPr="006A2C2C">
        <w:rPr>
          <w:rFonts w:cstheme="minorHAnsi"/>
          <w:w w:val="105"/>
          <w:sz w:val="24"/>
          <w:szCs w:val="24"/>
        </w:rPr>
        <w:t>.</w:t>
      </w:r>
      <w:r w:rsidR="003A6794">
        <w:rPr>
          <w:rFonts w:cstheme="minorHAnsi"/>
          <w:w w:val="105"/>
          <w:sz w:val="24"/>
          <w:szCs w:val="24"/>
        </w:rPr>
        <w:t>00</w:t>
      </w:r>
      <w:r w:rsidR="008C42FB" w:rsidRPr="006A2C2C">
        <w:rPr>
          <w:rFonts w:cstheme="minorHAnsi"/>
          <w:w w:val="105"/>
          <w:sz w:val="24"/>
          <w:szCs w:val="24"/>
        </w:rPr>
        <w:t xml:space="preserve"> uro in </w:t>
      </w:r>
      <w:r w:rsidR="003A6794">
        <w:rPr>
          <w:rFonts w:cstheme="minorHAnsi"/>
          <w:w w:val="105"/>
          <w:sz w:val="24"/>
          <w:szCs w:val="24"/>
        </w:rPr>
        <w:t xml:space="preserve">13:00 </w:t>
      </w:r>
      <w:r>
        <w:rPr>
          <w:rFonts w:cstheme="minorHAnsi"/>
          <w:w w:val="105"/>
          <w:sz w:val="24"/>
          <w:szCs w:val="24"/>
        </w:rPr>
        <w:t>istega</w:t>
      </w:r>
      <w:r w:rsidR="008C42FB" w:rsidRPr="0017130A">
        <w:rPr>
          <w:rFonts w:cstheme="minorHAnsi"/>
          <w:w w:val="0"/>
          <w:sz w:val="24"/>
          <w:szCs w:val="24"/>
        </w:rPr>
        <w:t xml:space="preserve"> dne.</w:t>
      </w:r>
    </w:p>
    <w:p w:rsidR="008C42FB" w:rsidRPr="00DE2EBB" w:rsidRDefault="008C42FB" w:rsidP="008C42FB">
      <w:pPr>
        <w:pStyle w:val="Brezrazmikov"/>
      </w:pPr>
    </w:p>
    <w:p w:rsidR="008C42FB" w:rsidRPr="006A03CC" w:rsidRDefault="008C42FB" w:rsidP="008C42FB">
      <w:pPr>
        <w:widowControl w:val="0"/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b/>
          <w:w w:val="0"/>
          <w:sz w:val="24"/>
          <w:szCs w:val="24"/>
        </w:rPr>
      </w:pPr>
      <w:r w:rsidRPr="0017130A">
        <w:rPr>
          <w:rFonts w:cstheme="minorHAnsi"/>
          <w:w w:val="0"/>
          <w:sz w:val="24"/>
          <w:szCs w:val="24"/>
        </w:rPr>
        <w:t>Ponudba oddana v javnem povabilu je zavezujoča. Naročnik si pridružuje pravico</w:t>
      </w:r>
      <w:r w:rsidR="00F0683F">
        <w:rPr>
          <w:rFonts w:cstheme="minorHAnsi"/>
          <w:w w:val="0"/>
          <w:sz w:val="24"/>
          <w:szCs w:val="24"/>
        </w:rPr>
        <w:t xml:space="preserve"> izbora </w:t>
      </w:r>
      <w:r w:rsidRPr="0017130A">
        <w:rPr>
          <w:rFonts w:cstheme="minorHAnsi"/>
          <w:w w:val="0"/>
          <w:sz w:val="24"/>
          <w:szCs w:val="24"/>
        </w:rPr>
        <w:t>z namenom zagotavljanja pestrosti</w:t>
      </w:r>
      <w:r w:rsidRPr="0017130A">
        <w:rPr>
          <w:rFonts w:cstheme="minorHAnsi"/>
          <w:spacing w:val="-19"/>
          <w:w w:val="0"/>
          <w:sz w:val="24"/>
          <w:szCs w:val="24"/>
        </w:rPr>
        <w:t xml:space="preserve"> </w:t>
      </w:r>
      <w:r w:rsidRPr="0017130A">
        <w:rPr>
          <w:rFonts w:cstheme="minorHAnsi"/>
          <w:w w:val="0"/>
          <w:sz w:val="24"/>
          <w:szCs w:val="24"/>
        </w:rPr>
        <w:t xml:space="preserve">ponudbe. </w:t>
      </w:r>
      <w:r w:rsidRPr="0017130A">
        <w:rPr>
          <w:rFonts w:cstheme="minorHAnsi"/>
          <w:b/>
          <w:bCs/>
          <w:w w:val="0"/>
          <w:sz w:val="24"/>
          <w:szCs w:val="24"/>
        </w:rPr>
        <w:t xml:space="preserve">Izbrani ponudnik, s katerim bo </w:t>
      </w:r>
      <w:r w:rsidR="00277D66">
        <w:rPr>
          <w:rFonts w:cstheme="minorHAnsi"/>
          <w:b/>
          <w:bCs/>
          <w:w w:val="0"/>
          <w:sz w:val="24"/>
          <w:szCs w:val="24"/>
        </w:rPr>
        <w:t xml:space="preserve">pisno </w:t>
      </w:r>
      <w:r w:rsidR="00F0683F">
        <w:rPr>
          <w:rFonts w:cstheme="minorHAnsi"/>
          <w:b/>
          <w:bCs/>
          <w:w w:val="0"/>
          <w:sz w:val="24"/>
          <w:szCs w:val="24"/>
        </w:rPr>
        <w:t>sklenjeno sodelovanje</w:t>
      </w:r>
      <w:r w:rsidRPr="0017130A">
        <w:rPr>
          <w:rFonts w:cstheme="minorHAnsi"/>
          <w:b/>
          <w:bCs/>
          <w:w w:val="0"/>
          <w:sz w:val="24"/>
          <w:szCs w:val="24"/>
        </w:rPr>
        <w:t xml:space="preserve"> </w:t>
      </w:r>
      <w:r w:rsidR="00F0683F">
        <w:rPr>
          <w:rFonts w:cstheme="minorHAnsi"/>
          <w:b/>
          <w:bCs/>
          <w:w w:val="0"/>
          <w:sz w:val="24"/>
          <w:szCs w:val="24"/>
        </w:rPr>
        <w:t xml:space="preserve">za </w:t>
      </w:r>
      <w:r w:rsidR="00F0683F" w:rsidRPr="00F0683F">
        <w:rPr>
          <w:rFonts w:cstheme="minorHAnsi"/>
          <w:b/>
          <w:bCs/>
          <w:w w:val="0"/>
          <w:sz w:val="24"/>
          <w:szCs w:val="24"/>
        </w:rPr>
        <w:t>izvedbo prodaj</w:t>
      </w:r>
      <w:r w:rsidR="00F0683F">
        <w:rPr>
          <w:rFonts w:cstheme="minorHAnsi"/>
          <w:b/>
          <w:bCs/>
          <w:w w:val="0"/>
          <w:sz w:val="24"/>
          <w:szCs w:val="24"/>
        </w:rPr>
        <w:t>e</w:t>
      </w:r>
      <w:r w:rsidR="00F0683F" w:rsidRPr="00F0683F">
        <w:rPr>
          <w:rFonts w:cstheme="minorHAnsi"/>
          <w:b/>
          <w:bCs/>
          <w:w w:val="0"/>
          <w:sz w:val="24"/>
          <w:szCs w:val="24"/>
        </w:rPr>
        <w:t xml:space="preserve"> na stojnici</w:t>
      </w:r>
      <w:r>
        <w:rPr>
          <w:rFonts w:cstheme="minorHAnsi"/>
          <w:b/>
          <w:bCs/>
          <w:w w:val="0"/>
          <w:sz w:val="24"/>
          <w:szCs w:val="24"/>
        </w:rPr>
        <w:t xml:space="preserve">, </w:t>
      </w:r>
      <w:r w:rsidRPr="0017130A">
        <w:rPr>
          <w:rFonts w:cstheme="minorHAnsi"/>
          <w:b/>
          <w:bCs/>
          <w:w w:val="0"/>
          <w:sz w:val="24"/>
          <w:szCs w:val="24"/>
        </w:rPr>
        <w:t xml:space="preserve">ne sme brez pisnega dovoljenja naročnika </w:t>
      </w:r>
      <w:r>
        <w:rPr>
          <w:rFonts w:cstheme="minorHAnsi"/>
          <w:b/>
          <w:bCs/>
          <w:w w:val="0"/>
          <w:sz w:val="24"/>
          <w:szCs w:val="24"/>
        </w:rPr>
        <w:t xml:space="preserve">ponuditi </w:t>
      </w:r>
      <w:r w:rsidR="00A74C05" w:rsidRPr="002922E2">
        <w:rPr>
          <w:rFonts w:cstheme="minorHAnsi"/>
          <w:b/>
          <w:bCs/>
          <w:w w:val="0"/>
          <w:sz w:val="24"/>
          <w:szCs w:val="24"/>
        </w:rPr>
        <w:t xml:space="preserve">stojnice </w:t>
      </w:r>
      <w:r w:rsidRPr="002922E2">
        <w:rPr>
          <w:rFonts w:cstheme="minorHAnsi"/>
          <w:b/>
          <w:bCs/>
          <w:w w:val="0"/>
          <w:sz w:val="24"/>
          <w:szCs w:val="24"/>
        </w:rPr>
        <w:t>v u</w:t>
      </w:r>
      <w:r>
        <w:rPr>
          <w:rFonts w:cstheme="minorHAnsi"/>
          <w:b/>
          <w:bCs/>
          <w:w w:val="0"/>
          <w:sz w:val="24"/>
          <w:szCs w:val="24"/>
        </w:rPr>
        <w:t>porabo</w:t>
      </w:r>
      <w:r w:rsidRPr="0017130A">
        <w:rPr>
          <w:rFonts w:cstheme="minorHAnsi"/>
          <w:b/>
          <w:bCs/>
          <w:w w:val="0"/>
          <w:sz w:val="24"/>
          <w:szCs w:val="24"/>
        </w:rPr>
        <w:t xml:space="preserve"> </w:t>
      </w:r>
      <w:r>
        <w:rPr>
          <w:rFonts w:cstheme="minorHAnsi"/>
          <w:b/>
          <w:bCs/>
          <w:w w:val="0"/>
          <w:sz w:val="24"/>
          <w:szCs w:val="24"/>
        </w:rPr>
        <w:t>ali</w:t>
      </w:r>
      <w:r w:rsidRPr="0017130A">
        <w:rPr>
          <w:rFonts w:cstheme="minorHAnsi"/>
          <w:b/>
          <w:bCs/>
          <w:w w:val="0"/>
          <w:sz w:val="24"/>
          <w:szCs w:val="24"/>
        </w:rPr>
        <w:t xml:space="preserve"> najem drugemu najemniku.</w:t>
      </w:r>
    </w:p>
    <w:p w:rsidR="008C42FB" w:rsidRPr="00DE2EBB" w:rsidRDefault="008C42FB" w:rsidP="008C42FB">
      <w:pPr>
        <w:pStyle w:val="Brezrazmikov"/>
      </w:pPr>
    </w:p>
    <w:p w:rsidR="008C42FB" w:rsidRDefault="008C42FB" w:rsidP="008C42FB">
      <w:pPr>
        <w:widowControl w:val="0"/>
        <w:autoSpaceDE w:val="0"/>
        <w:autoSpaceDN w:val="0"/>
        <w:adjustRightInd w:val="0"/>
        <w:spacing w:before="94" w:after="0" w:line="240" w:lineRule="auto"/>
        <w:ind w:right="136"/>
        <w:jc w:val="both"/>
        <w:rPr>
          <w:rFonts w:cstheme="minorHAnsi"/>
          <w:w w:val="0"/>
          <w:sz w:val="24"/>
          <w:szCs w:val="24"/>
        </w:rPr>
      </w:pPr>
      <w:r w:rsidRPr="0017130A">
        <w:rPr>
          <w:rFonts w:cstheme="minorHAnsi"/>
          <w:w w:val="0"/>
          <w:sz w:val="24"/>
          <w:szCs w:val="24"/>
        </w:rPr>
        <w:t>Ves čas organizacije in izvedbe prireditve mora izvajalec ponudbe sodelovati z organizatorjem in upoštevati njegova navodila ter upoštevati standarde, ki jih ta zahteva, kot tudi standarde, ki so predpisani za opravljanje tovrstne dejavnosti.</w:t>
      </w:r>
      <w:r>
        <w:rPr>
          <w:rFonts w:cstheme="minorHAnsi"/>
          <w:w w:val="0"/>
          <w:sz w:val="24"/>
          <w:szCs w:val="24"/>
        </w:rPr>
        <w:t xml:space="preserve"> </w:t>
      </w:r>
      <w:r w:rsidRPr="008800C0">
        <w:rPr>
          <w:rFonts w:cstheme="minorHAnsi"/>
          <w:w w:val="0"/>
          <w:sz w:val="24"/>
          <w:szCs w:val="24"/>
        </w:rPr>
        <w:t>M</w:t>
      </w:r>
      <w:r w:rsidRPr="0017130A">
        <w:rPr>
          <w:rFonts w:cstheme="minorHAnsi"/>
          <w:w w:val="0"/>
          <w:sz w:val="24"/>
          <w:szCs w:val="24"/>
        </w:rPr>
        <w:t>orebitno poškodovanje prireditvenega prostora in opreme zaradi izvajanja gostinske dejavnosti</w:t>
      </w:r>
      <w:r>
        <w:rPr>
          <w:rFonts w:cstheme="minorHAnsi"/>
          <w:w w:val="0"/>
          <w:sz w:val="24"/>
          <w:szCs w:val="24"/>
        </w:rPr>
        <w:t xml:space="preserve"> </w:t>
      </w:r>
      <w:r w:rsidRPr="0017130A">
        <w:rPr>
          <w:rFonts w:cstheme="minorHAnsi"/>
          <w:w w:val="0"/>
          <w:sz w:val="24"/>
          <w:szCs w:val="24"/>
        </w:rPr>
        <w:t>bo organizator na račun izvajalca gostinske dejavnosti saniral z usposobljenim izvajalcem.</w:t>
      </w:r>
    </w:p>
    <w:p w:rsidR="008C42FB" w:rsidRPr="0017130A" w:rsidRDefault="008C42FB" w:rsidP="008C42FB">
      <w:pPr>
        <w:widowControl w:val="0"/>
        <w:tabs>
          <w:tab w:val="left" w:pos="916"/>
        </w:tabs>
        <w:autoSpaceDE w:val="0"/>
        <w:autoSpaceDN w:val="0"/>
        <w:adjustRightInd w:val="0"/>
        <w:spacing w:after="0" w:line="240" w:lineRule="auto"/>
        <w:ind w:left="908" w:right="146"/>
        <w:jc w:val="both"/>
        <w:rPr>
          <w:rFonts w:cstheme="minorHAnsi"/>
          <w:w w:val="0"/>
          <w:sz w:val="24"/>
          <w:szCs w:val="24"/>
        </w:rPr>
      </w:pPr>
    </w:p>
    <w:p w:rsidR="008C42FB" w:rsidRPr="0017130A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ind w:left="916" w:hanging="347"/>
        <w:jc w:val="both"/>
        <w:rPr>
          <w:rFonts w:cstheme="minorHAnsi"/>
          <w:b/>
          <w:bCs/>
          <w:w w:val="0"/>
          <w:sz w:val="24"/>
          <w:szCs w:val="24"/>
        </w:rPr>
      </w:pPr>
      <w:r w:rsidRPr="0017130A">
        <w:rPr>
          <w:rFonts w:cstheme="minorHAnsi"/>
          <w:b/>
          <w:bCs/>
          <w:spacing w:val="-1"/>
          <w:w w:val="107"/>
          <w:sz w:val="24"/>
          <w:szCs w:val="24"/>
        </w:rPr>
        <w:t>3.</w:t>
      </w:r>
      <w:r w:rsidRPr="0017130A">
        <w:rPr>
          <w:rFonts w:cstheme="minorHAnsi"/>
          <w:b/>
          <w:bCs/>
          <w:spacing w:val="-1"/>
          <w:w w:val="107"/>
          <w:sz w:val="24"/>
          <w:szCs w:val="24"/>
        </w:rPr>
        <w:tab/>
      </w:r>
      <w:r w:rsidRPr="0017130A">
        <w:rPr>
          <w:rFonts w:cstheme="minorHAnsi"/>
          <w:b/>
          <w:bCs/>
          <w:w w:val="0"/>
          <w:sz w:val="24"/>
          <w:szCs w:val="24"/>
        </w:rPr>
        <w:t>Obveznosti ponudnika:</w:t>
      </w:r>
    </w:p>
    <w:p w:rsidR="008C42FB" w:rsidRPr="008800C0" w:rsidRDefault="008C42FB" w:rsidP="008C42FB">
      <w:pPr>
        <w:pStyle w:val="Brezrazmikov"/>
        <w:rPr>
          <w:w w:val="0"/>
        </w:rPr>
      </w:pPr>
    </w:p>
    <w:p w:rsidR="008C42FB" w:rsidRPr="008800C0" w:rsidRDefault="008C42FB" w:rsidP="008C42FB">
      <w:pPr>
        <w:widowControl w:val="0"/>
        <w:tabs>
          <w:tab w:val="left" w:pos="548"/>
        </w:tabs>
        <w:autoSpaceDE w:val="0"/>
        <w:autoSpaceDN w:val="0"/>
        <w:adjustRightInd w:val="0"/>
        <w:spacing w:after="0" w:line="240" w:lineRule="auto"/>
        <w:ind w:right="157"/>
        <w:jc w:val="both"/>
        <w:rPr>
          <w:rFonts w:cstheme="minorHAnsi"/>
          <w:w w:val="0"/>
          <w:sz w:val="24"/>
          <w:szCs w:val="24"/>
        </w:rPr>
      </w:pPr>
      <w:r w:rsidRPr="0017130A">
        <w:rPr>
          <w:rFonts w:cstheme="minorHAnsi"/>
          <w:w w:val="0"/>
          <w:sz w:val="24"/>
          <w:szCs w:val="24"/>
        </w:rPr>
        <w:t>Ponudnik zagotovi lasten</w:t>
      </w:r>
      <w:r w:rsidRPr="008800C0">
        <w:rPr>
          <w:rFonts w:cstheme="minorHAnsi"/>
          <w:w w:val="0"/>
          <w:sz w:val="24"/>
          <w:szCs w:val="24"/>
        </w:rPr>
        <w:t xml:space="preserve">, ličen </w:t>
      </w:r>
      <w:r w:rsidRPr="0017130A">
        <w:rPr>
          <w:rFonts w:cstheme="minorHAnsi"/>
          <w:w w:val="0"/>
          <w:sz w:val="24"/>
          <w:szCs w:val="24"/>
        </w:rPr>
        <w:t xml:space="preserve">inventar, ki ga potrebuje za </w:t>
      </w:r>
      <w:r>
        <w:rPr>
          <w:rFonts w:cstheme="minorHAnsi"/>
          <w:w w:val="0"/>
          <w:sz w:val="24"/>
          <w:szCs w:val="24"/>
        </w:rPr>
        <w:t>izvajanje dejavnosti</w:t>
      </w:r>
      <w:r w:rsidRPr="0017130A">
        <w:rPr>
          <w:rFonts w:cstheme="minorHAnsi"/>
          <w:w w:val="0"/>
          <w:sz w:val="24"/>
          <w:szCs w:val="24"/>
        </w:rPr>
        <w:t>, ki jo potrebuje za izvedbo ponudbe</w:t>
      </w:r>
      <w:r w:rsidRPr="008800C0">
        <w:rPr>
          <w:rFonts w:cstheme="minorHAnsi"/>
          <w:w w:val="0"/>
          <w:sz w:val="24"/>
          <w:szCs w:val="24"/>
        </w:rPr>
        <w:t xml:space="preserve"> in s</w:t>
      </w:r>
      <w:r w:rsidRPr="0017130A">
        <w:rPr>
          <w:rFonts w:cstheme="minorHAnsi"/>
          <w:w w:val="0"/>
          <w:sz w:val="24"/>
          <w:szCs w:val="24"/>
        </w:rPr>
        <w:t>krbi za ureditev elektro instalacij v notranjosti svoj</w:t>
      </w:r>
      <w:r w:rsidRPr="008800C0">
        <w:rPr>
          <w:rFonts w:cstheme="minorHAnsi"/>
          <w:w w:val="0"/>
          <w:sz w:val="24"/>
          <w:szCs w:val="24"/>
        </w:rPr>
        <w:t>ega</w:t>
      </w:r>
      <w:r w:rsidRPr="0017130A">
        <w:rPr>
          <w:rFonts w:cstheme="minorHAnsi"/>
          <w:w w:val="0"/>
          <w:sz w:val="24"/>
          <w:szCs w:val="24"/>
        </w:rPr>
        <w:t xml:space="preserve"> območ</w:t>
      </w:r>
      <w:r w:rsidRPr="008800C0">
        <w:rPr>
          <w:rFonts w:cstheme="minorHAnsi"/>
          <w:w w:val="0"/>
          <w:sz w:val="24"/>
          <w:szCs w:val="24"/>
        </w:rPr>
        <w:t>ja (</w:t>
      </w:r>
      <w:r w:rsidRPr="0017130A">
        <w:rPr>
          <w:rFonts w:cstheme="minorHAnsi"/>
          <w:w w:val="0"/>
          <w:sz w:val="24"/>
          <w:szCs w:val="24"/>
        </w:rPr>
        <w:t>elektro instalacije morajo biti zavarovane ter skladne z varnostnimi predpisi</w:t>
      </w:r>
      <w:r w:rsidRPr="008800C0">
        <w:rPr>
          <w:rFonts w:cstheme="minorHAnsi"/>
          <w:w w:val="0"/>
          <w:sz w:val="24"/>
          <w:szCs w:val="24"/>
        </w:rPr>
        <w:t>).</w:t>
      </w:r>
    </w:p>
    <w:p w:rsidR="008C42FB" w:rsidRPr="0017130A" w:rsidRDefault="008C42FB" w:rsidP="008C42FB">
      <w:pPr>
        <w:pStyle w:val="Brezrazmikov"/>
        <w:rPr>
          <w:w w:val="0"/>
        </w:rPr>
      </w:pPr>
    </w:p>
    <w:p w:rsidR="008C42FB" w:rsidRPr="00E03965" w:rsidRDefault="008C42FB" w:rsidP="008C42FB">
      <w:pPr>
        <w:widowControl w:val="0"/>
        <w:tabs>
          <w:tab w:val="left" w:pos="548"/>
        </w:tabs>
        <w:autoSpaceDE w:val="0"/>
        <w:autoSpaceDN w:val="0"/>
        <w:adjustRightInd w:val="0"/>
        <w:spacing w:after="0" w:line="240" w:lineRule="auto"/>
        <w:ind w:right="157"/>
        <w:jc w:val="both"/>
        <w:rPr>
          <w:rFonts w:cstheme="minorHAnsi"/>
          <w:i/>
          <w:color w:val="70AD47" w:themeColor="accent6"/>
          <w:w w:val="0"/>
          <w:sz w:val="24"/>
          <w:szCs w:val="24"/>
        </w:rPr>
      </w:pPr>
      <w:r w:rsidRPr="00E03965">
        <w:rPr>
          <w:rFonts w:cstheme="minorHAnsi"/>
          <w:i/>
          <w:color w:val="70AD47" w:themeColor="accent6"/>
          <w:w w:val="0"/>
          <w:sz w:val="24"/>
          <w:szCs w:val="24"/>
        </w:rPr>
        <w:t>»Zelena zaveza« za prireditev z manj odpadki - Mestna promenada</w:t>
      </w:r>
    </w:p>
    <w:p w:rsidR="008C42FB" w:rsidRPr="00E03965" w:rsidRDefault="008C42FB" w:rsidP="008C42FB">
      <w:pPr>
        <w:widowControl w:val="0"/>
        <w:tabs>
          <w:tab w:val="left" w:pos="548"/>
        </w:tabs>
        <w:autoSpaceDE w:val="0"/>
        <w:autoSpaceDN w:val="0"/>
        <w:adjustRightInd w:val="0"/>
        <w:spacing w:after="0" w:line="240" w:lineRule="auto"/>
        <w:ind w:right="157"/>
        <w:jc w:val="both"/>
        <w:rPr>
          <w:rFonts w:cstheme="minorHAnsi"/>
          <w:b/>
          <w:bCs/>
          <w:color w:val="70AD47" w:themeColor="accent6"/>
          <w:w w:val="0"/>
          <w:sz w:val="24"/>
          <w:szCs w:val="24"/>
        </w:rPr>
      </w:pPr>
      <w:r w:rsidRPr="00E03965">
        <w:rPr>
          <w:rFonts w:cstheme="minorHAnsi"/>
          <w:b/>
          <w:bCs/>
          <w:color w:val="70AD47" w:themeColor="accent6"/>
          <w:w w:val="0"/>
          <w:sz w:val="24"/>
          <w:szCs w:val="24"/>
        </w:rPr>
        <w:t>Ker je naročnik, ki je hkrati tudi organizator prireditve Mestna promenada, pristopil k certificiranju prireditve kot “</w:t>
      </w:r>
      <w:proofErr w:type="spellStart"/>
      <w:r w:rsidRPr="00E03965">
        <w:rPr>
          <w:rFonts w:cstheme="minorHAnsi"/>
          <w:b/>
          <w:bCs/>
          <w:color w:val="70AD47" w:themeColor="accent6"/>
          <w:w w:val="0"/>
          <w:sz w:val="24"/>
          <w:szCs w:val="24"/>
        </w:rPr>
        <w:t>zero</w:t>
      </w:r>
      <w:proofErr w:type="spellEnd"/>
      <w:r w:rsidRPr="00E03965">
        <w:rPr>
          <w:rFonts w:cstheme="minorHAnsi"/>
          <w:b/>
          <w:bCs/>
          <w:color w:val="70AD47" w:themeColor="accent6"/>
          <w:w w:val="0"/>
          <w:sz w:val="24"/>
          <w:szCs w:val="24"/>
        </w:rPr>
        <w:t xml:space="preserve"> </w:t>
      </w:r>
      <w:proofErr w:type="spellStart"/>
      <w:r w:rsidRPr="00E03965">
        <w:rPr>
          <w:rFonts w:cstheme="minorHAnsi"/>
          <w:b/>
          <w:bCs/>
          <w:color w:val="70AD47" w:themeColor="accent6"/>
          <w:w w:val="0"/>
          <w:sz w:val="24"/>
          <w:szCs w:val="24"/>
        </w:rPr>
        <w:t>waste</w:t>
      </w:r>
      <w:proofErr w:type="spellEnd"/>
      <w:r w:rsidRPr="00E03965">
        <w:rPr>
          <w:rFonts w:cstheme="minorHAnsi"/>
          <w:b/>
          <w:bCs/>
          <w:color w:val="70AD47" w:themeColor="accent6"/>
          <w:w w:val="0"/>
          <w:sz w:val="24"/>
          <w:szCs w:val="24"/>
        </w:rPr>
        <w:t xml:space="preserve">” prireditev, so tudi vsi ponudniki na prizorišču zavezani k doslednem, ločenem zbiranju odpadkov na vnaprej predvidenih mestih – organizator zagotovi zabojnike za ločeno zbiranje odpadkov z označbo posameznega ponudnika, ki je odgovoren za dosledno ločevanje lastnih odpadkov. </w:t>
      </w:r>
    </w:p>
    <w:p w:rsidR="008C42FB" w:rsidRPr="00E03965" w:rsidRDefault="008C42FB" w:rsidP="008C42FB">
      <w:pPr>
        <w:pStyle w:val="Brezrazmikov"/>
        <w:rPr>
          <w:w w:val="0"/>
        </w:rPr>
      </w:pPr>
    </w:p>
    <w:p w:rsidR="008C42FB" w:rsidRPr="00753371" w:rsidRDefault="008C42FB" w:rsidP="008C42FB">
      <w:pPr>
        <w:widowControl w:val="0"/>
        <w:tabs>
          <w:tab w:val="left" w:pos="548"/>
        </w:tabs>
        <w:autoSpaceDE w:val="0"/>
        <w:autoSpaceDN w:val="0"/>
        <w:adjustRightInd w:val="0"/>
        <w:spacing w:after="0" w:line="240" w:lineRule="auto"/>
        <w:ind w:right="157"/>
        <w:jc w:val="both"/>
        <w:rPr>
          <w:rFonts w:cstheme="minorHAnsi"/>
          <w:b/>
          <w:bCs/>
          <w:color w:val="70AD47" w:themeColor="accent6"/>
          <w:w w:val="0"/>
          <w:sz w:val="24"/>
          <w:szCs w:val="24"/>
        </w:rPr>
      </w:pPr>
      <w:r w:rsidRPr="00E03965">
        <w:rPr>
          <w:rFonts w:cstheme="minorHAnsi"/>
          <w:b/>
          <w:bCs/>
          <w:color w:val="70AD47" w:themeColor="accent6"/>
          <w:w w:val="0"/>
          <w:sz w:val="24"/>
          <w:szCs w:val="24"/>
        </w:rPr>
        <w:t xml:space="preserve">Ponudnik je dolžan pri </w:t>
      </w:r>
      <w:r w:rsidR="00797842" w:rsidRPr="00E03965">
        <w:rPr>
          <w:rFonts w:cstheme="minorHAnsi"/>
          <w:b/>
          <w:bCs/>
          <w:color w:val="70AD47" w:themeColor="accent6"/>
          <w:w w:val="0"/>
          <w:sz w:val="24"/>
          <w:szCs w:val="24"/>
        </w:rPr>
        <w:t>poslovanju</w:t>
      </w:r>
      <w:r w:rsidRPr="00E03965">
        <w:rPr>
          <w:rFonts w:cstheme="minorHAnsi"/>
          <w:b/>
          <w:bCs/>
          <w:color w:val="70AD47" w:themeColor="accent6"/>
          <w:w w:val="0"/>
          <w:sz w:val="24"/>
          <w:szCs w:val="24"/>
        </w:rPr>
        <w:t xml:space="preserve"> uporabljati okolju prijazn</w:t>
      </w:r>
      <w:r w:rsidR="00797842" w:rsidRPr="00E03965">
        <w:rPr>
          <w:rFonts w:cstheme="minorHAnsi"/>
          <w:b/>
          <w:bCs/>
          <w:color w:val="70AD47" w:themeColor="accent6"/>
          <w:w w:val="0"/>
          <w:sz w:val="24"/>
          <w:szCs w:val="24"/>
        </w:rPr>
        <w:t>e materiale</w:t>
      </w:r>
      <w:r w:rsidRPr="00E03965">
        <w:rPr>
          <w:rFonts w:cstheme="minorHAnsi"/>
          <w:b/>
          <w:bCs/>
          <w:color w:val="70AD47" w:themeColor="accent6"/>
          <w:w w:val="0"/>
          <w:sz w:val="24"/>
          <w:szCs w:val="24"/>
        </w:rPr>
        <w:t>, ki se označuje</w:t>
      </w:r>
      <w:r w:rsidR="00797842" w:rsidRPr="00E03965">
        <w:rPr>
          <w:rFonts w:cstheme="minorHAnsi"/>
          <w:b/>
          <w:bCs/>
          <w:color w:val="70AD47" w:themeColor="accent6"/>
          <w:w w:val="0"/>
          <w:sz w:val="24"/>
          <w:szCs w:val="24"/>
        </w:rPr>
        <w:t>jo</w:t>
      </w:r>
      <w:r w:rsidRPr="00E03965">
        <w:rPr>
          <w:rFonts w:cstheme="minorHAnsi"/>
          <w:b/>
          <w:bCs/>
          <w:color w:val="70AD47" w:themeColor="accent6"/>
          <w:w w:val="0"/>
          <w:sz w:val="24"/>
          <w:szCs w:val="24"/>
        </w:rPr>
        <w:t xml:space="preserve"> s standardom EN 13432 (npr. les ali papir).  Prepovedana je uporaba plastične embalaže za enkratno uporabo. V kolikor ponudnik navedenega ne bo upošteval, ima organizator pravico prekiniti to pogodbo in zahtevati povračilo odškodnine zaradi škode, ki jo je povzročil z neupoštevanjem Zaveze o zeleni prireditvi.</w:t>
      </w:r>
      <w:r w:rsidRPr="00DE2EBB">
        <w:rPr>
          <w:rFonts w:cstheme="minorHAnsi"/>
          <w:b/>
          <w:bCs/>
          <w:color w:val="70AD47" w:themeColor="accent6"/>
          <w:w w:val="0"/>
          <w:sz w:val="24"/>
          <w:szCs w:val="24"/>
        </w:rPr>
        <w:t xml:space="preserve"> </w:t>
      </w:r>
    </w:p>
    <w:p w:rsidR="008C42FB" w:rsidRPr="00753371" w:rsidRDefault="008C42FB" w:rsidP="008C42FB">
      <w:pPr>
        <w:pStyle w:val="Brezrazmikov"/>
        <w:rPr>
          <w:w w:val="0"/>
        </w:rPr>
      </w:pPr>
    </w:p>
    <w:p w:rsidR="008C42FB" w:rsidRPr="0017130A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ind w:left="916" w:hanging="347"/>
        <w:jc w:val="both"/>
        <w:rPr>
          <w:rFonts w:cstheme="minorHAnsi"/>
          <w:b/>
          <w:bCs/>
          <w:w w:val="0"/>
          <w:sz w:val="24"/>
          <w:szCs w:val="24"/>
        </w:rPr>
      </w:pPr>
      <w:r w:rsidRPr="0017130A">
        <w:rPr>
          <w:rFonts w:cstheme="minorHAnsi"/>
          <w:b/>
          <w:bCs/>
          <w:spacing w:val="-1"/>
          <w:w w:val="107"/>
          <w:sz w:val="24"/>
          <w:szCs w:val="24"/>
        </w:rPr>
        <w:t>4.</w:t>
      </w:r>
      <w:r w:rsidRPr="0017130A">
        <w:rPr>
          <w:rFonts w:cstheme="minorHAnsi"/>
          <w:b/>
          <w:bCs/>
          <w:spacing w:val="-1"/>
          <w:w w:val="107"/>
          <w:sz w:val="24"/>
          <w:szCs w:val="24"/>
        </w:rPr>
        <w:tab/>
      </w:r>
      <w:r w:rsidRPr="0017130A">
        <w:rPr>
          <w:rFonts w:cstheme="minorHAnsi"/>
          <w:b/>
          <w:bCs/>
          <w:w w:val="0"/>
          <w:sz w:val="24"/>
          <w:szCs w:val="24"/>
        </w:rPr>
        <w:t>Obveznosti naročnika:</w:t>
      </w:r>
    </w:p>
    <w:p w:rsidR="008C42FB" w:rsidRPr="0017130A" w:rsidRDefault="008C42FB" w:rsidP="008C42FB">
      <w:pPr>
        <w:pStyle w:val="Brezrazmikov"/>
        <w:rPr>
          <w:w w:val="0"/>
        </w:rPr>
      </w:pPr>
    </w:p>
    <w:p w:rsidR="008C42FB" w:rsidRPr="0017130A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w w:val="0"/>
          <w:sz w:val="24"/>
          <w:szCs w:val="24"/>
        </w:rPr>
      </w:pPr>
      <w:r w:rsidRPr="008800C0">
        <w:rPr>
          <w:rFonts w:cstheme="minorHAnsi"/>
          <w:w w:val="0"/>
          <w:sz w:val="24"/>
          <w:szCs w:val="24"/>
        </w:rPr>
        <w:t>Naročnik je organizator prireditve in</w:t>
      </w:r>
      <w:r w:rsidRPr="0017130A">
        <w:rPr>
          <w:rFonts w:cstheme="minorHAnsi"/>
          <w:w w:val="0"/>
          <w:sz w:val="24"/>
          <w:szCs w:val="24"/>
        </w:rPr>
        <w:t xml:space="preserve"> bo zagotovil:</w:t>
      </w:r>
    </w:p>
    <w:p w:rsidR="008C42FB" w:rsidRPr="008800C0" w:rsidRDefault="008C42FB" w:rsidP="008C42FB">
      <w:pPr>
        <w:pStyle w:val="Odstavekseznama"/>
        <w:widowControl w:val="0"/>
        <w:numPr>
          <w:ilvl w:val="0"/>
          <w:numId w:val="2"/>
        </w:numPr>
        <w:tabs>
          <w:tab w:val="left" w:pos="98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w w:val="0"/>
          <w:sz w:val="24"/>
          <w:szCs w:val="24"/>
        </w:rPr>
      </w:pPr>
      <w:r w:rsidRPr="008800C0">
        <w:rPr>
          <w:rFonts w:cstheme="minorHAnsi"/>
          <w:w w:val="0"/>
          <w:sz w:val="24"/>
          <w:szCs w:val="24"/>
        </w:rPr>
        <w:t>pridobitev vseh ustreznih dovoljenj za izvedbo</w:t>
      </w:r>
      <w:r w:rsidRPr="008800C0">
        <w:rPr>
          <w:rFonts w:cstheme="minorHAnsi"/>
          <w:spacing w:val="35"/>
          <w:w w:val="0"/>
          <w:sz w:val="24"/>
          <w:szCs w:val="24"/>
        </w:rPr>
        <w:t xml:space="preserve"> </w:t>
      </w:r>
      <w:r w:rsidRPr="008800C0">
        <w:rPr>
          <w:rFonts w:cstheme="minorHAnsi"/>
          <w:w w:val="0"/>
          <w:sz w:val="24"/>
          <w:szCs w:val="24"/>
        </w:rPr>
        <w:t>prireditve,</w:t>
      </w:r>
    </w:p>
    <w:p w:rsidR="008C42FB" w:rsidRPr="008800C0" w:rsidRDefault="008C42FB" w:rsidP="008C42FB">
      <w:pPr>
        <w:pStyle w:val="Odstavekseznama"/>
        <w:widowControl w:val="0"/>
        <w:numPr>
          <w:ilvl w:val="0"/>
          <w:numId w:val="2"/>
        </w:numPr>
        <w:tabs>
          <w:tab w:val="left" w:pos="98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w w:val="0"/>
          <w:sz w:val="24"/>
          <w:szCs w:val="24"/>
        </w:rPr>
      </w:pPr>
      <w:r w:rsidRPr="008800C0">
        <w:rPr>
          <w:rFonts w:cstheme="minorHAnsi"/>
          <w:w w:val="0"/>
          <w:sz w:val="24"/>
          <w:szCs w:val="24"/>
        </w:rPr>
        <w:t>dovoljenje za uporabo javnih površin in prodajo na premični stojnici,</w:t>
      </w:r>
    </w:p>
    <w:p w:rsidR="008C42FB" w:rsidRPr="008800C0" w:rsidRDefault="008C42FB" w:rsidP="008C42FB">
      <w:pPr>
        <w:pStyle w:val="Odstavekseznama"/>
        <w:widowControl w:val="0"/>
        <w:numPr>
          <w:ilvl w:val="0"/>
          <w:numId w:val="2"/>
        </w:numPr>
        <w:tabs>
          <w:tab w:val="left" w:pos="98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w w:val="0"/>
          <w:sz w:val="24"/>
          <w:szCs w:val="24"/>
        </w:rPr>
      </w:pPr>
      <w:r w:rsidRPr="008800C0">
        <w:rPr>
          <w:rFonts w:cstheme="minorHAnsi"/>
          <w:w w:val="0"/>
          <w:sz w:val="24"/>
          <w:szCs w:val="24"/>
        </w:rPr>
        <w:t>kvaliteten glasbeni</w:t>
      </w:r>
      <w:r w:rsidRPr="008800C0">
        <w:rPr>
          <w:rFonts w:cstheme="minorHAnsi"/>
          <w:spacing w:val="6"/>
          <w:w w:val="0"/>
          <w:sz w:val="24"/>
          <w:szCs w:val="24"/>
        </w:rPr>
        <w:t xml:space="preserve"> </w:t>
      </w:r>
      <w:r w:rsidRPr="008800C0">
        <w:rPr>
          <w:rFonts w:cstheme="minorHAnsi"/>
          <w:w w:val="0"/>
          <w:sz w:val="24"/>
          <w:szCs w:val="24"/>
        </w:rPr>
        <w:t xml:space="preserve">program s spremljevalnim programom (otroška animacija, športna </w:t>
      </w:r>
      <w:r w:rsidRPr="008800C0">
        <w:rPr>
          <w:rFonts w:cstheme="minorHAnsi"/>
          <w:w w:val="0"/>
          <w:sz w:val="24"/>
          <w:szCs w:val="24"/>
        </w:rPr>
        <w:lastRenderedPageBreak/>
        <w:t>animacija, kulinarika),</w:t>
      </w:r>
    </w:p>
    <w:p w:rsidR="008C42FB" w:rsidRPr="008800C0" w:rsidRDefault="008C42FB" w:rsidP="008C42FB">
      <w:pPr>
        <w:pStyle w:val="Odstavekseznama"/>
        <w:widowControl w:val="0"/>
        <w:numPr>
          <w:ilvl w:val="0"/>
          <w:numId w:val="2"/>
        </w:numPr>
        <w:tabs>
          <w:tab w:val="left" w:pos="98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w w:val="0"/>
          <w:sz w:val="24"/>
          <w:szCs w:val="24"/>
        </w:rPr>
      </w:pPr>
      <w:r w:rsidRPr="008800C0">
        <w:rPr>
          <w:rFonts w:cstheme="minorHAnsi"/>
          <w:w w:val="105"/>
          <w:sz w:val="24"/>
          <w:szCs w:val="24"/>
        </w:rPr>
        <w:t>promocijo in oglaševanje</w:t>
      </w:r>
      <w:r w:rsidRPr="008800C0">
        <w:rPr>
          <w:rFonts w:cstheme="minorHAnsi"/>
          <w:spacing w:val="9"/>
          <w:w w:val="105"/>
          <w:sz w:val="24"/>
          <w:szCs w:val="24"/>
        </w:rPr>
        <w:t xml:space="preserve"> </w:t>
      </w:r>
      <w:r w:rsidRPr="008800C0">
        <w:rPr>
          <w:rFonts w:cstheme="minorHAnsi"/>
          <w:w w:val="105"/>
          <w:sz w:val="24"/>
          <w:szCs w:val="24"/>
        </w:rPr>
        <w:t>prireditve,</w:t>
      </w:r>
    </w:p>
    <w:p w:rsidR="008C42FB" w:rsidRPr="008800C0" w:rsidRDefault="008C42FB" w:rsidP="008C42FB">
      <w:pPr>
        <w:pStyle w:val="Odstavekseznama"/>
        <w:widowControl w:val="0"/>
        <w:numPr>
          <w:ilvl w:val="0"/>
          <w:numId w:val="2"/>
        </w:numPr>
        <w:tabs>
          <w:tab w:val="left" w:pos="98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w w:val="0"/>
          <w:sz w:val="24"/>
          <w:szCs w:val="24"/>
        </w:rPr>
      </w:pPr>
      <w:r w:rsidRPr="008800C0">
        <w:rPr>
          <w:rFonts w:cstheme="minorHAnsi"/>
          <w:w w:val="105"/>
          <w:sz w:val="24"/>
          <w:szCs w:val="24"/>
        </w:rPr>
        <w:t>varovanje prireditvenega</w:t>
      </w:r>
      <w:r w:rsidRPr="008800C0">
        <w:rPr>
          <w:rFonts w:cstheme="minorHAnsi"/>
          <w:spacing w:val="4"/>
          <w:w w:val="105"/>
          <w:sz w:val="24"/>
          <w:szCs w:val="24"/>
        </w:rPr>
        <w:t xml:space="preserve"> </w:t>
      </w:r>
      <w:r w:rsidRPr="008800C0">
        <w:rPr>
          <w:rFonts w:cstheme="minorHAnsi"/>
          <w:w w:val="105"/>
          <w:sz w:val="24"/>
          <w:szCs w:val="24"/>
        </w:rPr>
        <w:t>prostora,</w:t>
      </w:r>
    </w:p>
    <w:p w:rsidR="008C42FB" w:rsidRPr="008800C0" w:rsidRDefault="008C42FB" w:rsidP="008C42FB">
      <w:pPr>
        <w:pStyle w:val="Odstavekseznama"/>
        <w:widowControl w:val="0"/>
        <w:numPr>
          <w:ilvl w:val="0"/>
          <w:numId w:val="2"/>
        </w:numPr>
        <w:tabs>
          <w:tab w:val="left" w:pos="98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w w:val="0"/>
          <w:sz w:val="24"/>
          <w:szCs w:val="24"/>
        </w:rPr>
      </w:pPr>
      <w:r w:rsidRPr="008800C0">
        <w:rPr>
          <w:rFonts w:cstheme="minorHAnsi"/>
          <w:w w:val="105"/>
          <w:sz w:val="24"/>
          <w:szCs w:val="24"/>
        </w:rPr>
        <w:t>čiščenje osrednjega prireditvenega prostora - razen notranjosti območij</w:t>
      </w:r>
      <w:r w:rsidR="0020451E">
        <w:rPr>
          <w:rFonts w:cstheme="minorHAnsi"/>
          <w:w w:val="105"/>
          <w:sz w:val="24"/>
          <w:szCs w:val="24"/>
        </w:rPr>
        <w:t xml:space="preserve"> ponudnika</w:t>
      </w:r>
      <w:r w:rsidRPr="008800C0">
        <w:rPr>
          <w:rFonts w:cstheme="minorHAnsi"/>
          <w:w w:val="105"/>
          <w:sz w:val="24"/>
          <w:szCs w:val="24"/>
        </w:rPr>
        <w:t>,</w:t>
      </w:r>
    </w:p>
    <w:p w:rsidR="008C42FB" w:rsidRPr="008800C0" w:rsidRDefault="008C42FB" w:rsidP="008C42FB">
      <w:pPr>
        <w:pStyle w:val="Odstavekseznama"/>
        <w:widowControl w:val="0"/>
        <w:numPr>
          <w:ilvl w:val="0"/>
          <w:numId w:val="2"/>
        </w:numPr>
        <w:tabs>
          <w:tab w:val="left" w:pos="98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w w:val="0"/>
          <w:sz w:val="24"/>
          <w:szCs w:val="24"/>
        </w:rPr>
      </w:pPr>
      <w:r w:rsidRPr="008800C0">
        <w:rPr>
          <w:rFonts w:cstheme="minorHAnsi"/>
          <w:w w:val="105"/>
          <w:sz w:val="24"/>
          <w:szCs w:val="24"/>
        </w:rPr>
        <w:t>najem in vzdrževanje premičnih sanitarnih</w:t>
      </w:r>
      <w:r w:rsidRPr="008800C0">
        <w:rPr>
          <w:rFonts w:cstheme="minorHAnsi"/>
          <w:spacing w:val="14"/>
          <w:w w:val="105"/>
          <w:sz w:val="24"/>
          <w:szCs w:val="24"/>
        </w:rPr>
        <w:t xml:space="preserve"> </w:t>
      </w:r>
      <w:r w:rsidRPr="008800C0">
        <w:rPr>
          <w:rFonts w:cstheme="minorHAnsi"/>
          <w:w w:val="105"/>
          <w:sz w:val="24"/>
          <w:szCs w:val="24"/>
        </w:rPr>
        <w:t>kabin,</w:t>
      </w:r>
    </w:p>
    <w:p w:rsidR="008C42FB" w:rsidRPr="008800C0" w:rsidRDefault="008C42FB" w:rsidP="008C42FB">
      <w:pPr>
        <w:pStyle w:val="Odstavekseznama"/>
        <w:widowControl w:val="0"/>
        <w:numPr>
          <w:ilvl w:val="0"/>
          <w:numId w:val="2"/>
        </w:numPr>
        <w:tabs>
          <w:tab w:val="left" w:pos="98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w w:val="0"/>
          <w:sz w:val="24"/>
          <w:szCs w:val="24"/>
        </w:rPr>
      </w:pPr>
      <w:r w:rsidRPr="008800C0">
        <w:rPr>
          <w:rFonts w:cstheme="minorHAnsi"/>
          <w:w w:val="105"/>
          <w:sz w:val="24"/>
          <w:szCs w:val="24"/>
        </w:rPr>
        <w:t>dostop do elektro instalacij in pitne</w:t>
      </w:r>
      <w:r w:rsidRPr="008800C0">
        <w:rPr>
          <w:rFonts w:cstheme="minorHAnsi"/>
          <w:spacing w:val="-19"/>
          <w:w w:val="105"/>
          <w:sz w:val="24"/>
          <w:szCs w:val="24"/>
        </w:rPr>
        <w:t xml:space="preserve"> </w:t>
      </w:r>
      <w:r w:rsidRPr="008800C0">
        <w:rPr>
          <w:rFonts w:cstheme="minorHAnsi"/>
          <w:w w:val="105"/>
          <w:sz w:val="24"/>
          <w:szCs w:val="24"/>
        </w:rPr>
        <w:t>vode.</w:t>
      </w:r>
    </w:p>
    <w:p w:rsidR="008C42FB" w:rsidRPr="00DE2EBB" w:rsidRDefault="008C42FB" w:rsidP="008C42FB">
      <w:pPr>
        <w:pStyle w:val="Brezrazmikov"/>
      </w:pPr>
    </w:p>
    <w:p w:rsidR="008C42FB" w:rsidRPr="008800C0" w:rsidRDefault="008C42FB" w:rsidP="008C42FB">
      <w:pPr>
        <w:pStyle w:val="Odstavekseznama"/>
        <w:widowControl w:val="0"/>
        <w:tabs>
          <w:tab w:val="left" w:pos="98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w w:val="0"/>
          <w:sz w:val="24"/>
          <w:szCs w:val="24"/>
        </w:rPr>
      </w:pPr>
      <w:r w:rsidRPr="008800C0">
        <w:rPr>
          <w:rFonts w:cstheme="minorHAnsi"/>
          <w:b/>
          <w:bCs/>
          <w:spacing w:val="-1"/>
          <w:w w:val="107"/>
          <w:sz w:val="24"/>
          <w:szCs w:val="24"/>
        </w:rPr>
        <w:t>5.</w:t>
      </w:r>
      <w:r w:rsidRPr="008800C0">
        <w:rPr>
          <w:rFonts w:cstheme="minorHAnsi"/>
          <w:b/>
          <w:bCs/>
          <w:spacing w:val="-1"/>
          <w:w w:val="107"/>
          <w:sz w:val="24"/>
          <w:szCs w:val="24"/>
        </w:rPr>
        <w:tab/>
      </w:r>
      <w:r w:rsidRPr="008800C0">
        <w:rPr>
          <w:rFonts w:cstheme="minorHAnsi"/>
          <w:b/>
          <w:bCs/>
          <w:w w:val="105"/>
          <w:sz w:val="24"/>
          <w:szCs w:val="24"/>
        </w:rPr>
        <w:t>Vsebina</w:t>
      </w:r>
      <w:r w:rsidRPr="008800C0">
        <w:rPr>
          <w:rFonts w:cstheme="minorHAnsi"/>
          <w:b/>
          <w:bCs/>
          <w:spacing w:val="6"/>
          <w:w w:val="105"/>
          <w:sz w:val="24"/>
          <w:szCs w:val="24"/>
        </w:rPr>
        <w:t xml:space="preserve"> </w:t>
      </w:r>
      <w:r w:rsidRPr="008800C0">
        <w:rPr>
          <w:rFonts w:cstheme="minorHAnsi"/>
          <w:b/>
          <w:bCs/>
          <w:w w:val="105"/>
          <w:sz w:val="24"/>
          <w:szCs w:val="24"/>
        </w:rPr>
        <w:t>ponudbe</w:t>
      </w:r>
    </w:p>
    <w:p w:rsidR="008C42FB" w:rsidRPr="00DE2EBB" w:rsidRDefault="008C42FB" w:rsidP="008C42FB">
      <w:pPr>
        <w:pStyle w:val="Brezrazmikov"/>
      </w:pPr>
    </w:p>
    <w:p w:rsidR="008C42FB" w:rsidRPr="0017130A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  <w:r w:rsidRPr="0017130A">
        <w:rPr>
          <w:rFonts w:cstheme="minorHAnsi"/>
          <w:w w:val="0"/>
          <w:sz w:val="24"/>
          <w:szCs w:val="24"/>
        </w:rPr>
        <w:t xml:space="preserve">Pisna ponudba </w:t>
      </w:r>
      <w:r>
        <w:rPr>
          <w:rFonts w:cstheme="minorHAnsi"/>
          <w:w w:val="0"/>
          <w:sz w:val="24"/>
          <w:szCs w:val="24"/>
        </w:rPr>
        <w:t xml:space="preserve">ponudnika </w:t>
      </w:r>
      <w:r w:rsidRPr="0017130A">
        <w:rPr>
          <w:rFonts w:cstheme="minorHAnsi"/>
          <w:w w:val="0"/>
          <w:sz w:val="24"/>
          <w:szCs w:val="24"/>
        </w:rPr>
        <w:t>mora vsebovati naslednje elemente:</w:t>
      </w:r>
    </w:p>
    <w:p w:rsidR="008C42FB" w:rsidRPr="00B04BB6" w:rsidRDefault="008C42FB" w:rsidP="008C42FB">
      <w:pPr>
        <w:widowControl w:val="0"/>
        <w:autoSpaceDE w:val="0"/>
        <w:autoSpaceDN w:val="0"/>
        <w:adjustRightInd w:val="0"/>
        <w:spacing w:before="41" w:after="0" w:line="240" w:lineRule="auto"/>
        <w:rPr>
          <w:rFonts w:cstheme="minorHAnsi"/>
          <w:b/>
          <w:w w:val="105"/>
          <w:sz w:val="24"/>
          <w:szCs w:val="24"/>
        </w:rPr>
      </w:pPr>
      <w:r w:rsidRPr="00B04BB6">
        <w:rPr>
          <w:rFonts w:cstheme="minorHAnsi"/>
          <w:b/>
          <w:w w:val="105"/>
          <w:sz w:val="24"/>
          <w:szCs w:val="24"/>
        </w:rPr>
        <w:t>- Osnovne podatke ponudnika (obrazec št. 1)</w:t>
      </w:r>
      <w:r w:rsidR="00277D66">
        <w:rPr>
          <w:rFonts w:cstheme="minorHAnsi"/>
          <w:b/>
          <w:w w:val="105"/>
          <w:sz w:val="24"/>
          <w:szCs w:val="24"/>
        </w:rPr>
        <w:t>,</w:t>
      </w:r>
    </w:p>
    <w:p w:rsidR="008C42FB" w:rsidRPr="00B04BB6" w:rsidRDefault="008C42FB" w:rsidP="008C42FB">
      <w:pPr>
        <w:widowControl w:val="0"/>
        <w:autoSpaceDE w:val="0"/>
        <w:autoSpaceDN w:val="0"/>
        <w:adjustRightInd w:val="0"/>
        <w:spacing w:before="41" w:after="0" w:line="240" w:lineRule="auto"/>
        <w:rPr>
          <w:rFonts w:cstheme="minorHAnsi"/>
          <w:b/>
          <w:w w:val="105"/>
          <w:sz w:val="24"/>
          <w:szCs w:val="24"/>
        </w:rPr>
      </w:pPr>
      <w:r w:rsidRPr="00B04BB6">
        <w:rPr>
          <w:rFonts w:cstheme="minorHAnsi"/>
          <w:b/>
          <w:w w:val="0"/>
          <w:sz w:val="24"/>
          <w:szCs w:val="24"/>
        </w:rPr>
        <w:t xml:space="preserve">- Izjavo o sprejemu pogojev javnega povabila </w:t>
      </w:r>
      <w:r w:rsidRPr="00B04BB6">
        <w:rPr>
          <w:rFonts w:cstheme="minorHAnsi"/>
          <w:b/>
          <w:w w:val="105"/>
          <w:sz w:val="24"/>
          <w:szCs w:val="24"/>
        </w:rPr>
        <w:t>(obrazec št. 2)</w:t>
      </w:r>
      <w:r w:rsidR="00277D66">
        <w:rPr>
          <w:rFonts w:cstheme="minorHAnsi"/>
          <w:b/>
          <w:w w:val="105"/>
          <w:sz w:val="24"/>
          <w:szCs w:val="24"/>
        </w:rPr>
        <w:t>,</w:t>
      </w:r>
    </w:p>
    <w:p w:rsidR="008C42FB" w:rsidRDefault="008C42FB" w:rsidP="00277D66">
      <w:pPr>
        <w:widowControl w:val="0"/>
        <w:autoSpaceDE w:val="0"/>
        <w:autoSpaceDN w:val="0"/>
        <w:adjustRightInd w:val="0"/>
        <w:spacing w:before="46" w:after="0" w:line="240" w:lineRule="auto"/>
        <w:rPr>
          <w:rFonts w:cstheme="minorHAnsi"/>
          <w:b/>
          <w:w w:val="0"/>
          <w:sz w:val="24"/>
          <w:szCs w:val="24"/>
        </w:rPr>
      </w:pPr>
      <w:r w:rsidRPr="00B04BB6">
        <w:rPr>
          <w:rFonts w:cstheme="minorHAnsi"/>
          <w:b/>
          <w:w w:val="0"/>
          <w:sz w:val="24"/>
          <w:szCs w:val="24"/>
        </w:rPr>
        <w:t xml:space="preserve">- Ponudbo za izvedbo </w:t>
      </w:r>
      <w:r w:rsidR="00277D66">
        <w:rPr>
          <w:rFonts w:cstheme="minorHAnsi"/>
          <w:b/>
          <w:w w:val="0"/>
          <w:sz w:val="24"/>
          <w:szCs w:val="24"/>
        </w:rPr>
        <w:t>prodaje na stojnici</w:t>
      </w:r>
      <w:r w:rsidRPr="00B04BB6">
        <w:rPr>
          <w:rFonts w:cstheme="minorHAnsi"/>
          <w:b/>
          <w:w w:val="0"/>
          <w:sz w:val="24"/>
          <w:szCs w:val="24"/>
        </w:rPr>
        <w:t xml:space="preserve"> (obrazec št. 3)</w:t>
      </w:r>
      <w:r w:rsidR="00277D66">
        <w:rPr>
          <w:rFonts w:cstheme="minorHAnsi"/>
          <w:b/>
          <w:w w:val="0"/>
          <w:sz w:val="24"/>
          <w:szCs w:val="24"/>
        </w:rPr>
        <w:t>.</w:t>
      </w:r>
    </w:p>
    <w:p w:rsidR="00277D66" w:rsidRPr="00277D66" w:rsidRDefault="00277D66" w:rsidP="00277D66">
      <w:pPr>
        <w:widowControl w:val="0"/>
        <w:autoSpaceDE w:val="0"/>
        <w:autoSpaceDN w:val="0"/>
        <w:adjustRightInd w:val="0"/>
        <w:spacing w:before="46" w:after="0" w:line="240" w:lineRule="auto"/>
        <w:rPr>
          <w:rFonts w:cstheme="minorHAnsi"/>
          <w:b/>
          <w:w w:val="0"/>
          <w:sz w:val="24"/>
          <w:szCs w:val="24"/>
        </w:rPr>
      </w:pPr>
    </w:p>
    <w:p w:rsidR="008C42FB" w:rsidRPr="0017130A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ind w:right="161"/>
        <w:jc w:val="both"/>
        <w:rPr>
          <w:rFonts w:cstheme="minorHAnsi"/>
          <w:w w:val="0"/>
          <w:sz w:val="24"/>
          <w:szCs w:val="24"/>
        </w:rPr>
      </w:pPr>
      <w:r w:rsidRPr="0017130A">
        <w:rPr>
          <w:rFonts w:cstheme="minorHAnsi"/>
          <w:w w:val="0"/>
          <w:sz w:val="24"/>
          <w:szCs w:val="24"/>
        </w:rPr>
        <w:t xml:space="preserve">Z izbranimi ponudniki </w:t>
      </w:r>
      <w:r w:rsidR="00277D66">
        <w:rPr>
          <w:rFonts w:cstheme="minorHAnsi"/>
          <w:w w:val="0"/>
          <w:sz w:val="24"/>
          <w:szCs w:val="24"/>
        </w:rPr>
        <w:t>bo pisno sklenjeno sodelovanje</w:t>
      </w:r>
      <w:r w:rsidRPr="0017130A">
        <w:rPr>
          <w:rFonts w:cstheme="minorHAnsi"/>
          <w:w w:val="0"/>
          <w:sz w:val="24"/>
          <w:szCs w:val="24"/>
        </w:rPr>
        <w:t xml:space="preserve"> </w:t>
      </w:r>
      <w:r w:rsidR="00277D66">
        <w:rPr>
          <w:rFonts w:cstheme="minorHAnsi"/>
          <w:w w:val="0"/>
          <w:sz w:val="24"/>
          <w:szCs w:val="24"/>
        </w:rPr>
        <w:t xml:space="preserve">za izvedbo prodaje na stojnici. </w:t>
      </w:r>
    </w:p>
    <w:p w:rsidR="008C42FB" w:rsidRDefault="008C42FB" w:rsidP="008C42FB">
      <w:pPr>
        <w:pStyle w:val="Brezrazmikov"/>
        <w:rPr>
          <w:w w:val="0"/>
        </w:rPr>
      </w:pPr>
    </w:p>
    <w:p w:rsidR="008C42FB" w:rsidRPr="0017130A" w:rsidRDefault="008C42FB" w:rsidP="008C42FB">
      <w:pPr>
        <w:pStyle w:val="Brezrazmikov"/>
        <w:rPr>
          <w:w w:val="0"/>
        </w:rPr>
      </w:pPr>
    </w:p>
    <w:p w:rsidR="008C42FB" w:rsidRPr="0017130A" w:rsidRDefault="008C42FB" w:rsidP="008C42FB">
      <w:pPr>
        <w:widowControl w:val="0"/>
        <w:tabs>
          <w:tab w:val="left" w:pos="870"/>
        </w:tabs>
        <w:autoSpaceDE w:val="0"/>
        <w:autoSpaceDN w:val="0"/>
        <w:adjustRightInd w:val="0"/>
        <w:spacing w:after="0" w:line="240" w:lineRule="auto"/>
        <w:ind w:left="869" w:hanging="352"/>
        <w:rPr>
          <w:rFonts w:cstheme="minorHAnsi"/>
          <w:b/>
          <w:bCs/>
          <w:w w:val="0"/>
          <w:sz w:val="24"/>
          <w:szCs w:val="24"/>
        </w:rPr>
      </w:pPr>
      <w:r w:rsidRPr="0017130A">
        <w:rPr>
          <w:rFonts w:cstheme="minorHAnsi"/>
          <w:b/>
          <w:bCs/>
          <w:spacing w:val="-1"/>
          <w:w w:val="107"/>
          <w:sz w:val="24"/>
          <w:szCs w:val="24"/>
        </w:rPr>
        <w:t>6.</w:t>
      </w:r>
      <w:r w:rsidRPr="0017130A">
        <w:rPr>
          <w:rFonts w:cstheme="minorHAnsi"/>
          <w:b/>
          <w:bCs/>
          <w:spacing w:val="-1"/>
          <w:w w:val="107"/>
          <w:sz w:val="24"/>
          <w:szCs w:val="24"/>
        </w:rPr>
        <w:tab/>
      </w:r>
      <w:r w:rsidRPr="0017130A">
        <w:rPr>
          <w:rFonts w:cstheme="minorHAnsi"/>
          <w:b/>
          <w:bCs/>
          <w:w w:val="105"/>
          <w:sz w:val="24"/>
          <w:szCs w:val="24"/>
        </w:rPr>
        <w:t>Merila za</w:t>
      </w:r>
      <w:r w:rsidRPr="0017130A">
        <w:rPr>
          <w:rFonts w:cstheme="minorHAnsi"/>
          <w:b/>
          <w:bCs/>
          <w:spacing w:val="-3"/>
          <w:w w:val="105"/>
          <w:sz w:val="24"/>
          <w:szCs w:val="24"/>
        </w:rPr>
        <w:t xml:space="preserve"> </w:t>
      </w:r>
      <w:r w:rsidRPr="0017130A">
        <w:rPr>
          <w:rFonts w:cstheme="minorHAnsi"/>
          <w:b/>
          <w:bCs/>
          <w:w w:val="105"/>
          <w:sz w:val="24"/>
          <w:szCs w:val="24"/>
        </w:rPr>
        <w:t>izbor</w:t>
      </w:r>
    </w:p>
    <w:p w:rsidR="008C42FB" w:rsidRPr="0017130A" w:rsidRDefault="008C42FB" w:rsidP="008C42FB">
      <w:pPr>
        <w:pStyle w:val="Brezrazmikov"/>
        <w:rPr>
          <w:w w:val="0"/>
        </w:rPr>
      </w:pPr>
    </w:p>
    <w:p w:rsidR="008C42FB" w:rsidRPr="00DE2EBB" w:rsidRDefault="008C42FB" w:rsidP="008C42FB">
      <w:pPr>
        <w:widowControl w:val="0"/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w w:val="0"/>
          <w:sz w:val="24"/>
          <w:szCs w:val="24"/>
        </w:rPr>
      </w:pPr>
      <w:r w:rsidRPr="0017130A">
        <w:rPr>
          <w:rFonts w:cstheme="minorHAnsi"/>
          <w:w w:val="0"/>
          <w:sz w:val="24"/>
          <w:szCs w:val="24"/>
        </w:rPr>
        <w:t xml:space="preserve">V primeru, da se na isti </w:t>
      </w:r>
      <w:r w:rsidR="00277D66">
        <w:rPr>
          <w:rFonts w:cstheme="minorHAnsi"/>
          <w:w w:val="0"/>
          <w:sz w:val="24"/>
          <w:szCs w:val="24"/>
        </w:rPr>
        <w:t>dan</w:t>
      </w:r>
      <w:r w:rsidRPr="0017130A">
        <w:rPr>
          <w:rFonts w:cstheme="minorHAnsi"/>
          <w:w w:val="0"/>
          <w:sz w:val="24"/>
          <w:szCs w:val="24"/>
        </w:rPr>
        <w:t xml:space="preserve"> prijavi več ponudnikov</w:t>
      </w:r>
      <w:r w:rsidR="00E03965">
        <w:rPr>
          <w:rFonts w:cstheme="minorHAnsi"/>
          <w:w w:val="0"/>
          <w:sz w:val="24"/>
          <w:szCs w:val="24"/>
        </w:rPr>
        <w:t xml:space="preserve"> kot je prostih mest</w:t>
      </w:r>
      <w:r w:rsidRPr="0017130A">
        <w:rPr>
          <w:rFonts w:cstheme="minorHAnsi"/>
          <w:w w:val="0"/>
          <w:sz w:val="24"/>
          <w:szCs w:val="24"/>
        </w:rPr>
        <w:t>, bo naročnik prispele vloge ocenil na podlagi sledečih kriterijev</w:t>
      </w:r>
      <w:r>
        <w:rPr>
          <w:rFonts w:cstheme="minorHAnsi"/>
          <w:w w:val="0"/>
          <w:sz w:val="24"/>
          <w:szCs w:val="24"/>
        </w:rPr>
        <w:t>:</w:t>
      </w:r>
    </w:p>
    <w:p w:rsidR="008C42FB" w:rsidRPr="00DE2EBB" w:rsidRDefault="008C42FB" w:rsidP="008C42FB">
      <w:pPr>
        <w:pStyle w:val="Odstavekseznama"/>
        <w:widowControl w:val="0"/>
        <w:numPr>
          <w:ilvl w:val="1"/>
          <w:numId w:val="6"/>
        </w:numPr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b/>
          <w:spacing w:val="3"/>
          <w:w w:val="0"/>
          <w:sz w:val="24"/>
          <w:szCs w:val="24"/>
        </w:rPr>
      </w:pPr>
      <w:r w:rsidRPr="00DE2EBB">
        <w:rPr>
          <w:rFonts w:cstheme="minorHAnsi"/>
          <w:b/>
          <w:w w:val="0"/>
          <w:sz w:val="24"/>
          <w:szCs w:val="24"/>
        </w:rPr>
        <w:t>60 % oddana popolna prijava na posamezni sklop (60 točk)</w:t>
      </w:r>
      <w:r w:rsidR="00E03965">
        <w:rPr>
          <w:rFonts w:cstheme="minorHAnsi"/>
          <w:b/>
          <w:w w:val="0"/>
          <w:sz w:val="24"/>
          <w:szCs w:val="24"/>
        </w:rPr>
        <w:t>,</w:t>
      </w:r>
    </w:p>
    <w:p w:rsidR="008C42FB" w:rsidRPr="00DE2EBB" w:rsidRDefault="00E03965" w:rsidP="008C42FB">
      <w:pPr>
        <w:pStyle w:val="Odstavekseznama"/>
        <w:widowControl w:val="0"/>
        <w:numPr>
          <w:ilvl w:val="1"/>
          <w:numId w:val="6"/>
        </w:numPr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b/>
          <w:spacing w:val="3"/>
          <w:w w:val="0"/>
          <w:sz w:val="24"/>
          <w:szCs w:val="24"/>
        </w:rPr>
      </w:pPr>
      <w:r>
        <w:rPr>
          <w:rFonts w:cstheme="minorHAnsi"/>
          <w:b/>
          <w:w w:val="0"/>
          <w:sz w:val="24"/>
          <w:szCs w:val="24"/>
        </w:rPr>
        <w:t>10</w:t>
      </w:r>
      <w:r w:rsidR="008C42FB" w:rsidRPr="00DE2EBB">
        <w:rPr>
          <w:rFonts w:cstheme="minorHAnsi"/>
          <w:b/>
          <w:w w:val="0"/>
          <w:sz w:val="24"/>
          <w:szCs w:val="24"/>
        </w:rPr>
        <w:t>% pozitivna referenca naročnika glede na morebitno preteklo sodelovanje s prijaviteljem (</w:t>
      </w:r>
      <w:r>
        <w:rPr>
          <w:rFonts w:cstheme="minorHAnsi"/>
          <w:b/>
          <w:w w:val="0"/>
          <w:sz w:val="24"/>
          <w:szCs w:val="24"/>
        </w:rPr>
        <w:t>10</w:t>
      </w:r>
      <w:r w:rsidR="008C42FB" w:rsidRPr="00DE2EBB">
        <w:rPr>
          <w:rFonts w:cstheme="minorHAnsi"/>
          <w:b/>
          <w:w w:val="0"/>
          <w:sz w:val="24"/>
          <w:szCs w:val="24"/>
        </w:rPr>
        <w:t xml:space="preserve"> točk)</w:t>
      </w:r>
      <w:r>
        <w:rPr>
          <w:rFonts w:cstheme="minorHAnsi"/>
          <w:b/>
          <w:w w:val="0"/>
          <w:sz w:val="24"/>
          <w:szCs w:val="24"/>
        </w:rPr>
        <w:t>,</w:t>
      </w:r>
    </w:p>
    <w:p w:rsidR="008C42FB" w:rsidRDefault="00277D66" w:rsidP="008C42FB">
      <w:pPr>
        <w:pStyle w:val="Odstavekseznama"/>
        <w:widowControl w:val="0"/>
        <w:numPr>
          <w:ilvl w:val="1"/>
          <w:numId w:val="6"/>
        </w:numPr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b/>
          <w:w w:val="0"/>
          <w:sz w:val="24"/>
          <w:szCs w:val="24"/>
        </w:rPr>
      </w:pPr>
      <w:r>
        <w:rPr>
          <w:rFonts w:cstheme="minorHAnsi"/>
          <w:b/>
          <w:w w:val="0"/>
          <w:sz w:val="24"/>
          <w:szCs w:val="24"/>
        </w:rPr>
        <w:t>2</w:t>
      </w:r>
      <w:r w:rsidR="008C42FB" w:rsidRPr="00DE2EBB">
        <w:rPr>
          <w:rFonts w:cstheme="minorHAnsi"/>
          <w:b/>
          <w:w w:val="0"/>
          <w:sz w:val="24"/>
          <w:szCs w:val="24"/>
        </w:rPr>
        <w:t>0% ponudnik</w:t>
      </w:r>
      <w:r>
        <w:rPr>
          <w:rFonts w:cstheme="minorHAnsi"/>
          <w:b/>
          <w:w w:val="0"/>
          <w:sz w:val="24"/>
          <w:szCs w:val="24"/>
        </w:rPr>
        <w:t xml:space="preserve"> iz </w:t>
      </w:r>
      <w:r w:rsidRPr="00277D66">
        <w:rPr>
          <w:rFonts w:cstheme="minorHAnsi"/>
          <w:b/>
          <w:w w:val="0"/>
          <w:sz w:val="24"/>
          <w:szCs w:val="24"/>
        </w:rPr>
        <w:t xml:space="preserve">mreže KBZ Brežice </w:t>
      </w:r>
      <w:proofErr w:type="spellStart"/>
      <w:r w:rsidRPr="00277D66">
        <w:rPr>
          <w:rFonts w:cstheme="minorHAnsi"/>
          <w:b/>
          <w:w w:val="0"/>
          <w:sz w:val="24"/>
          <w:szCs w:val="24"/>
        </w:rPr>
        <w:t>Selection</w:t>
      </w:r>
      <w:proofErr w:type="spellEnd"/>
      <w:r w:rsidRPr="00277D66">
        <w:rPr>
          <w:rFonts w:cstheme="minorHAnsi"/>
          <w:b/>
          <w:w w:val="0"/>
          <w:sz w:val="24"/>
          <w:szCs w:val="24"/>
        </w:rPr>
        <w:t xml:space="preserve">/Izbrano in Zgodovinska mesta Slovenije </w:t>
      </w:r>
      <w:r w:rsidR="008C42FB" w:rsidRPr="00DE2EBB">
        <w:rPr>
          <w:rFonts w:cstheme="minorHAnsi"/>
          <w:b/>
          <w:w w:val="0"/>
          <w:sz w:val="24"/>
          <w:szCs w:val="24"/>
        </w:rPr>
        <w:t>(</w:t>
      </w:r>
      <w:r>
        <w:rPr>
          <w:rFonts w:cstheme="minorHAnsi"/>
          <w:b/>
          <w:w w:val="0"/>
          <w:sz w:val="24"/>
          <w:szCs w:val="24"/>
        </w:rPr>
        <w:t>2</w:t>
      </w:r>
      <w:r w:rsidR="008C42FB" w:rsidRPr="00DE2EBB">
        <w:rPr>
          <w:rFonts w:cstheme="minorHAnsi"/>
          <w:b/>
          <w:w w:val="0"/>
          <w:sz w:val="24"/>
          <w:szCs w:val="24"/>
        </w:rPr>
        <w:t>0 točk)</w:t>
      </w:r>
      <w:r w:rsidR="00E03965">
        <w:rPr>
          <w:rFonts w:cstheme="minorHAnsi"/>
          <w:b/>
          <w:w w:val="0"/>
          <w:sz w:val="24"/>
          <w:szCs w:val="24"/>
        </w:rPr>
        <w:t>,</w:t>
      </w:r>
    </w:p>
    <w:p w:rsidR="00E03965" w:rsidRPr="00DE2EBB" w:rsidRDefault="00E03965" w:rsidP="008C42FB">
      <w:pPr>
        <w:pStyle w:val="Odstavekseznama"/>
        <w:widowControl w:val="0"/>
        <w:numPr>
          <w:ilvl w:val="1"/>
          <w:numId w:val="6"/>
        </w:numPr>
        <w:tabs>
          <w:tab w:val="left" w:pos="916"/>
        </w:tabs>
        <w:autoSpaceDE w:val="0"/>
        <w:autoSpaceDN w:val="0"/>
        <w:adjustRightInd w:val="0"/>
        <w:spacing w:before="1" w:after="0" w:line="240" w:lineRule="auto"/>
        <w:jc w:val="both"/>
        <w:outlineLvl w:val="1"/>
        <w:rPr>
          <w:rFonts w:cstheme="minorHAnsi"/>
          <w:b/>
          <w:w w:val="0"/>
          <w:sz w:val="24"/>
          <w:szCs w:val="24"/>
        </w:rPr>
      </w:pPr>
      <w:r>
        <w:rPr>
          <w:rFonts w:cstheme="minorHAnsi"/>
          <w:b/>
          <w:w w:val="0"/>
          <w:sz w:val="24"/>
          <w:szCs w:val="24"/>
        </w:rPr>
        <w:t>10% ponudniki iz Občine Brežice (10 točk).</w:t>
      </w:r>
    </w:p>
    <w:p w:rsidR="008C42FB" w:rsidRPr="0017130A" w:rsidRDefault="008C42FB" w:rsidP="008C42FB">
      <w:pPr>
        <w:widowControl w:val="0"/>
        <w:autoSpaceDE w:val="0"/>
        <w:autoSpaceDN w:val="0"/>
        <w:adjustRightInd w:val="0"/>
        <w:spacing w:before="94" w:after="0" w:line="240" w:lineRule="auto"/>
        <w:ind w:right="158"/>
        <w:jc w:val="both"/>
        <w:rPr>
          <w:rFonts w:cstheme="minorHAnsi"/>
          <w:w w:val="0"/>
          <w:sz w:val="24"/>
          <w:szCs w:val="24"/>
        </w:rPr>
      </w:pPr>
      <w:r w:rsidRPr="0017130A">
        <w:rPr>
          <w:rFonts w:cstheme="minorHAnsi"/>
          <w:w w:val="105"/>
          <w:sz w:val="24"/>
          <w:szCs w:val="24"/>
        </w:rPr>
        <w:t>V primeru, da ponudniki pri ocenjevanju dobijo isto število točk</w:t>
      </w:r>
      <w:r w:rsidRPr="008800C0">
        <w:rPr>
          <w:rFonts w:cstheme="minorHAnsi"/>
          <w:w w:val="105"/>
          <w:sz w:val="24"/>
          <w:szCs w:val="24"/>
        </w:rPr>
        <w:t>,</w:t>
      </w:r>
      <w:r w:rsidRPr="0017130A">
        <w:rPr>
          <w:rFonts w:cstheme="minorHAnsi"/>
          <w:w w:val="105"/>
          <w:sz w:val="24"/>
          <w:szCs w:val="24"/>
        </w:rPr>
        <w:t xml:space="preserve"> bo</w:t>
      </w:r>
      <w:r>
        <w:rPr>
          <w:rFonts w:cstheme="minorHAnsi"/>
          <w:w w:val="105"/>
          <w:sz w:val="24"/>
          <w:szCs w:val="24"/>
        </w:rPr>
        <w:t xml:space="preserve"> prednostno</w:t>
      </w:r>
      <w:r w:rsidRPr="0017130A">
        <w:rPr>
          <w:rFonts w:cstheme="minorHAnsi"/>
          <w:w w:val="105"/>
          <w:sz w:val="24"/>
          <w:szCs w:val="24"/>
        </w:rPr>
        <w:t xml:space="preserve"> izbran ponudnik</w:t>
      </w:r>
      <w:r w:rsidR="00277D66">
        <w:rPr>
          <w:rFonts w:cstheme="minorHAnsi"/>
          <w:w w:val="105"/>
          <w:sz w:val="24"/>
          <w:szCs w:val="24"/>
        </w:rPr>
        <w:t xml:space="preserve"> po načelu </w:t>
      </w:r>
      <w:r w:rsidR="00277D66">
        <w:rPr>
          <w:rFonts w:cstheme="minorHAnsi"/>
          <w:w w:val="0"/>
          <w:sz w:val="24"/>
          <w:szCs w:val="24"/>
        </w:rPr>
        <w:t xml:space="preserve">izbora </w:t>
      </w:r>
      <w:r w:rsidR="00277D66" w:rsidRPr="0017130A">
        <w:rPr>
          <w:rFonts w:cstheme="minorHAnsi"/>
          <w:w w:val="0"/>
          <w:sz w:val="24"/>
          <w:szCs w:val="24"/>
        </w:rPr>
        <w:t>z namenom zagotavljanja pestrosti</w:t>
      </w:r>
      <w:r w:rsidR="00277D66" w:rsidRPr="0017130A">
        <w:rPr>
          <w:rFonts w:cstheme="minorHAnsi"/>
          <w:spacing w:val="-19"/>
          <w:w w:val="0"/>
          <w:sz w:val="24"/>
          <w:szCs w:val="24"/>
        </w:rPr>
        <w:t xml:space="preserve"> </w:t>
      </w:r>
      <w:r w:rsidR="00277D66" w:rsidRPr="0017130A">
        <w:rPr>
          <w:rFonts w:cstheme="minorHAnsi"/>
          <w:w w:val="0"/>
          <w:sz w:val="24"/>
          <w:szCs w:val="24"/>
        </w:rPr>
        <w:t>ponudbe</w:t>
      </w:r>
      <w:r w:rsidRPr="009D507C">
        <w:rPr>
          <w:rFonts w:cstheme="minorHAnsi"/>
          <w:w w:val="105"/>
          <w:sz w:val="24"/>
          <w:szCs w:val="24"/>
        </w:rPr>
        <w:t xml:space="preserve"> </w:t>
      </w:r>
      <w:r>
        <w:rPr>
          <w:rFonts w:cstheme="minorHAnsi"/>
          <w:w w:val="105"/>
          <w:sz w:val="24"/>
          <w:szCs w:val="24"/>
        </w:rPr>
        <w:t>in pozitivno referenco preteklega sodelovanja</w:t>
      </w:r>
      <w:r w:rsidRPr="0017130A">
        <w:rPr>
          <w:rFonts w:cstheme="minorHAnsi"/>
          <w:w w:val="105"/>
          <w:sz w:val="24"/>
          <w:szCs w:val="24"/>
        </w:rPr>
        <w:t xml:space="preserve">. </w:t>
      </w:r>
    </w:p>
    <w:p w:rsidR="008C42FB" w:rsidRPr="0017130A" w:rsidRDefault="008C42FB" w:rsidP="008C42FB">
      <w:pPr>
        <w:pStyle w:val="Brezrazmikov"/>
        <w:rPr>
          <w:w w:val="0"/>
        </w:rPr>
      </w:pPr>
    </w:p>
    <w:p w:rsidR="008C42FB" w:rsidRPr="0017130A" w:rsidRDefault="008C42FB" w:rsidP="008C42FB">
      <w:pPr>
        <w:widowControl w:val="0"/>
        <w:tabs>
          <w:tab w:val="left" w:pos="898"/>
        </w:tabs>
        <w:autoSpaceDE w:val="0"/>
        <w:autoSpaceDN w:val="0"/>
        <w:adjustRightInd w:val="0"/>
        <w:spacing w:after="0" w:line="240" w:lineRule="auto"/>
        <w:ind w:left="897" w:hanging="352"/>
        <w:outlineLvl w:val="1"/>
        <w:rPr>
          <w:rFonts w:cstheme="minorHAnsi"/>
          <w:b/>
          <w:bCs/>
          <w:w w:val="0"/>
          <w:sz w:val="24"/>
          <w:szCs w:val="24"/>
        </w:rPr>
      </w:pPr>
      <w:r w:rsidRPr="0017130A">
        <w:rPr>
          <w:rFonts w:cstheme="minorHAnsi"/>
          <w:b/>
          <w:bCs/>
          <w:spacing w:val="-1"/>
          <w:w w:val="107"/>
          <w:sz w:val="24"/>
          <w:szCs w:val="24"/>
        </w:rPr>
        <w:t>7.</w:t>
      </w:r>
      <w:r w:rsidRPr="0017130A">
        <w:rPr>
          <w:rFonts w:cstheme="minorHAnsi"/>
          <w:b/>
          <w:bCs/>
          <w:spacing w:val="-1"/>
          <w:w w:val="107"/>
          <w:sz w:val="24"/>
          <w:szCs w:val="24"/>
        </w:rPr>
        <w:tab/>
      </w:r>
      <w:r w:rsidRPr="0017130A">
        <w:rPr>
          <w:rFonts w:cstheme="minorHAnsi"/>
          <w:b/>
          <w:bCs/>
          <w:w w:val="0"/>
          <w:sz w:val="24"/>
          <w:szCs w:val="24"/>
        </w:rPr>
        <w:t>Rok za predložitev</w:t>
      </w:r>
      <w:r w:rsidRPr="0017130A">
        <w:rPr>
          <w:rFonts w:cstheme="minorHAnsi"/>
          <w:b/>
          <w:bCs/>
          <w:spacing w:val="14"/>
          <w:w w:val="0"/>
          <w:sz w:val="24"/>
          <w:szCs w:val="24"/>
        </w:rPr>
        <w:t xml:space="preserve"> </w:t>
      </w:r>
      <w:r w:rsidRPr="0017130A">
        <w:rPr>
          <w:rFonts w:cstheme="minorHAnsi"/>
          <w:b/>
          <w:bCs/>
          <w:w w:val="0"/>
          <w:sz w:val="24"/>
          <w:szCs w:val="24"/>
        </w:rPr>
        <w:t>ponudbe</w:t>
      </w:r>
    </w:p>
    <w:p w:rsidR="008C42FB" w:rsidRPr="00DE2EBB" w:rsidRDefault="008C42FB" w:rsidP="008C42FB">
      <w:pPr>
        <w:pStyle w:val="Brezrazmikov"/>
      </w:pPr>
    </w:p>
    <w:p w:rsidR="008C42FB" w:rsidRPr="008800C0" w:rsidRDefault="008C42FB" w:rsidP="008C42FB">
      <w:pPr>
        <w:widowControl w:val="0"/>
        <w:autoSpaceDE w:val="0"/>
        <w:autoSpaceDN w:val="0"/>
        <w:adjustRightInd w:val="0"/>
        <w:spacing w:before="94" w:after="0" w:line="240" w:lineRule="auto"/>
        <w:jc w:val="both"/>
        <w:rPr>
          <w:rFonts w:cstheme="minorHAnsi"/>
          <w:w w:val="0"/>
          <w:sz w:val="24"/>
          <w:szCs w:val="24"/>
        </w:rPr>
      </w:pPr>
      <w:r w:rsidRPr="00771383">
        <w:rPr>
          <w:rFonts w:cstheme="minorHAnsi"/>
          <w:b/>
          <w:w w:val="0"/>
          <w:sz w:val="24"/>
          <w:szCs w:val="24"/>
        </w:rPr>
        <w:t>Rok</w:t>
      </w:r>
      <w:r w:rsidRPr="008800C0">
        <w:rPr>
          <w:rFonts w:cstheme="minorHAnsi"/>
          <w:w w:val="0"/>
          <w:sz w:val="24"/>
          <w:szCs w:val="24"/>
        </w:rPr>
        <w:t xml:space="preserve"> za predložitev ponudbe</w:t>
      </w:r>
      <w:r>
        <w:rPr>
          <w:rFonts w:cstheme="minorHAnsi"/>
          <w:w w:val="0"/>
          <w:sz w:val="24"/>
          <w:szCs w:val="24"/>
        </w:rPr>
        <w:t xml:space="preserve"> </w:t>
      </w:r>
      <w:r w:rsidRPr="00771383">
        <w:rPr>
          <w:rFonts w:cstheme="minorHAnsi"/>
          <w:w w:val="0"/>
          <w:sz w:val="24"/>
          <w:szCs w:val="24"/>
        </w:rPr>
        <w:t>je</w:t>
      </w:r>
      <w:r w:rsidRPr="00DE2EBB">
        <w:rPr>
          <w:rFonts w:cstheme="minorHAnsi"/>
          <w:b/>
          <w:w w:val="0"/>
          <w:sz w:val="24"/>
          <w:szCs w:val="24"/>
        </w:rPr>
        <w:t xml:space="preserve"> do srede, </w:t>
      </w:r>
      <w:r w:rsidR="002922E2">
        <w:rPr>
          <w:rFonts w:cstheme="minorHAnsi"/>
          <w:b/>
          <w:w w:val="0"/>
          <w:sz w:val="24"/>
          <w:szCs w:val="24"/>
        </w:rPr>
        <w:t>13</w:t>
      </w:r>
      <w:r w:rsidRPr="00DE2EBB">
        <w:rPr>
          <w:rFonts w:cstheme="minorHAnsi"/>
          <w:b/>
          <w:w w:val="0"/>
          <w:sz w:val="24"/>
          <w:szCs w:val="24"/>
        </w:rPr>
        <w:t xml:space="preserve">. </w:t>
      </w:r>
      <w:r w:rsidR="003A6794">
        <w:rPr>
          <w:rFonts w:cstheme="minorHAnsi"/>
          <w:b/>
          <w:w w:val="0"/>
          <w:sz w:val="24"/>
          <w:szCs w:val="24"/>
        </w:rPr>
        <w:t>12</w:t>
      </w:r>
      <w:r w:rsidRPr="00DE2EBB">
        <w:rPr>
          <w:rFonts w:cstheme="minorHAnsi"/>
          <w:b/>
          <w:w w:val="0"/>
          <w:sz w:val="24"/>
          <w:szCs w:val="24"/>
        </w:rPr>
        <w:t>. 2023 do 12.00</w:t>
      </w:r>
      <w:r w:rsidRPr="008800C0">
        <w:rPr>
          <w:rFonts w:cstheme="minorHAnsi"/>
          <w:w w:val="0"/>
          <w:sz w:val="24"/>
          <w:szCs w:val="24"/>
        </w:rPr>
        <w:t xml:space="preserve"> ure tega dne.</w:t>
      </w:r>
    </w:p>
    <w:p w:rsidR="008C42FB" w:rsidRDefault="008C42FB" w:rsidP="008C42FB">
      <w:pPr>
        <w:widowControl w:val="0"/>
        <w:autoSpaceDE w:val="0"/>
        <w:autoSpaceDN w:val="0"/>
        <w:adjustRightInd w:val="0"/>
        <w:spacing w:before="94" w:after="0" w:line="240" w:lineRule="auto"/>
        <w:jc w:val="both"/>
        <w:rPr>
          <w:rFonts w:cstheme="minorHAnsi"/>
          <w:i/>
          <w:iCs/>
          <w:w w:val="105"/>
          <w:sz w:val="24"/>
          <w:szCs w:val="24"/>
        </w:rPr>
      </w:pPr>
      <w:r w:rsidRPr="0017130A">
        <w:rPr>
          <w:rFonts w:cstheme="minorHAnsi"/>
          <w:w w:val="0"/>
          <w:sz w:val="24"/>
          <w:szCs w:val="24"/>
        </w:rPr>
        <w:t xml:space="preserve">Ponudniki </w:t>
      </w:r>
      <w:r>
        <w:rPr>
          <w:rFonts w:cstheme="minorHAnsi"/>
          <w:w w:val="0"/>
          <w:sz w:val="24"/>
          <w:szCs w:val="24"/>
        </w:rPr>
        <w:t xml:space="preserve">lahko </w:t>
      </w:r>
      <w:r w:rsidRPr="0017130A">
        <w:rPr>
          <w:rFonts w:cstheme="minorHAnsi"/>
          <w:w w:val="0"/>
          <w:sz w:val="24"/>
          <w:szCs w:val="24"/>
        </w:rPr>
        <w:t xml:space="preserve">svojo ponudbo posredujejo </w:t>
      </w:r>
      <w:r w:rsidRPr="00EC4C46">
        <w:rPr>
          <w:rFonts w:cstheme="minorHAnsi"/>
          <w:w w:val="0"/>
          <w:sz w:val="24"/>
          <w:szCs w:val="24"/>
        </w:rPr>
        <w:t>na elektronski naslov</w:t>
      </w:r>
      <w:r w:rsidR="00E03965">
        <w:rPr>
          <w:rFonts w:cstheme="minorHAnsi"/>
          <w:w w:val="0"/>
          <w:sz w:val="24"/>
          <w:szCs w:val="24"/>
        </w:rPr>
        <w:t xml:space="preserve"> </w:t>
      </w:r>
      <w:hyperlink r:id="rId9" w:history="1">
        <w:r w:rsidR="00E03965" w:rsidRPr="00770407">
          <w:rPr>
            <w:rStyle w:val="Hiperpovezava"/>
            <w:sz w:val="24"/>
            <w:szCs w:val="24"/>
          </w:rPr>
          <w:t>klemen.makar@zptm.si</w:t>
        </w:r>
      </w:hyperlink>
      <w:r w:rsidR="00E03965">
        <w:rPr>
          <w:sz w:val="24"/>
          <w:szCs w:val="24"/>
        </w:rPr>
        <w:t xml:space="preserve"> </w:t>
      </w:r>
      <w:r>
        <w:rPr>
          <w:rFonts w:cstheme="minorHAnsi"/>
          <w:w w:val="0"/>
          <w:sz w:val="24"/>
          <w:szCs w:val="24"/>
        </w:rPr>
        <w:t xml:space="preserve">ali </w:t>
      </w:r>
      <w:r w:rsidRPr="002B1669">
        <w:rPr>
          <w:rFonts w:cstheme="minorHAnsi"/>
          <w:w w:val="0"/>
          <w:sz w:val="24"/>
          <w:szCs w:val="24"/>
        </w:rPr>
        <w:t>osebno na sedežu ZPTM Brežice, Gubčeva ulica 10a, Brežice – pisarna CPT, prvo nadstropje</w:t>
      </w:r>
      <w:r>
        <w:rPr>
          <w:rFonts w:cstheme="minorHAnsi"/>
          <w:w w:val="0"/>
          <w:sz w:val="24"/>
          <w:szCs w:val="24"/>
        </w:rPr>
        <w:t xml:space="preserve">, </w:t>
      </w:r>
      <w:r w:rsidRPr="0017130A">
        <w:rPr>
          <w:rFonts w:cstheme="minorHAnsi"/>
          <w:w w:val="0"/>
          <w:sz w:val="24"/>
          <w:szCs w:val="24"/>
        </w:rPr>
        <w:t>z oznako:</w:t>
      </w:r>
      <w:r>
        <w:rPr>
          <w:rFonts w:cstheme="minorHAnsi"/>
          <w:w w:val="0"/>
          <w:sz w:val="24"/>
          <w:szCs w:val="24"/>
        </w:rPr>
        <w:t xml:space="preserve"> </w:t>
      </w:r>
      <w:r w:rsidRPr="0017130A">
        <w:rPr>
          <w:rFonts w:cstheme="minorHAnsi"/>
          <w:i/>
          <w:iCs/>
          <w:w w:val="95"/>
          <w:sz w:val="24"/>
          <w:szCs w:val="24"/>
        </w:rPr>
        <w:t>»</w:t>
      </w:r>
      <w:r w:rsidRPr="002B1669">
        <w:rPr>
          <w:rFonts w:cstheme="minorHAnsi"/>
          <w:i/>
          <w:iCs/>
          <w:w w:val="95"/>
          <w:sz w:val="24"/>
          <w:szCs w:val="24"/>
        </w:rPr>
        <w:t xml:space="preserve">IZBOR PONUDNIKA </w:t>
      </w:r>
      <w:r w:rsidR="00771383">
        <w:rPr>
          <w:rFonts w:cstheme="minorHAnsi"/>
          <w:i/>
          <w:iCs/>
          <w:w w:val="95"/>
          <w:sz w:val="24"/>
          <w:szCs w:val="24"/>
        </w:rPr>
        <w:t>–</w:t>
      </w:r>
      <w:r w:rsidRPr="002B1669">
        <w:rPr>
          <w:rFonts w:cstheme="minorHAnsi"/>
          <w:i/>
          <w:iCs/>
          <w:w w:val="95"/>
          <w:sz w:val="24"/>
          <w:szCs w:val="24"/>
        </w:rPr>
        <w:t xml:space="preserve"> </w:t>
      </w:r>
      <w:r w:rsidR="00771383">
        <w:rPr>
          <w:rFonts w:cstheme="minorHAnsi"/>
          <w:i/>
          <w:iCs/>
          <w:w w:val="95"/>
          <w:sz w:val="24"/>
          <w:szCs w:val="24"/>
        </w:rPr>
        <w:t xml:space="preserve">PRODAJA NA STOJNICI, </w:t>
      </w:r>
      <w:r w:rsidR="003A6794">
        <w:rPr>
          <w:rFonts w:cstheme="minorHAnsi"/>
          <w:i/>
          <w:iCs/>
          <w:w w:val="95"/>
          <w:sz w:val="24"/>
          <w:szCs w:val="24"/>
        </w:rPr>
        <w:t>SILVESTROVANJE V BREŽICAH</w:t>
      </w:r>
      <w:r w:rsidR="00771383">
        <w:rPr>
          <w:rFonts w:cstheme="minorHAnsi"/>
          <w:i/>
          <w:iCs/>
          <w:w w:val="95"/>
          <w:sz w:val="24"/>
          <w:szCs w:val="24"/>
        </w:rPr>
        <w:t xml:space="preserve"> 2023</w:t>
      </w:r>
      <w:r w:rsidRPr="008800C0">
        <w:rPr>
          <w:rFonts w:cstheme="minorHAnsi"/>
          <w:i/>
          <w:iCs/>
          <w:w w:val="95"/>
          <w:sz w:val="24"/>
          <w:szCs w:val="24"/>
        </w:rPr>
        <w:t>«</w:t>
      </w:r>
      <w:r w:rsidRPr="0017130A">
        <w:rPr>
          <w:rFonts w:cstheme="minorHAnsi"/>
          <w:i/>
          <w:iCs/>
          <w:w w:val="105"/>
          <w:sz w:val="24"/>
          <w:szCs w:val="24"/>
        </w:rPr>
        <w:t xml:space="preserve">. </w:t>
      </w:r>
    </w:p>
    <w:p w:rsidR="002922E2" w:rsidRDefault="002922E2" w:rsidP="008C42FB">
      <w:pPr>
        <w:widowControl w:val="0"/>
        <w:autoSpaceDE w:val="0"/>
        <w:autoSpaceDN w:val="0"/>
        <w:adjustRightInd w:val="0"/>
        <w:spacing w:before="94" w:after="0" w:line="240" w:lineRule="auto"/>
        <w:jc w:val="both"/>
        <w:rPr>
          <w:rFonts w:cstheme="minorHAnsi"/>
          <w:w w:val="0"/>
          <w:sz w:val="24"/>
          <w:szCs w:val="24"/>
        </w:rPr>
      </w:pPr>
    </w:p>
    <w:p w:rsidR="002922E2" w:rsidRPr="008800C0" w:rsidRDefault="002922E2" w:rsidP="008C42FB">
      <w:pPr>
        <w:widowControl w:val="0"/>
        <w:autoSpaceDE w:val="0"/>
        <w:autoSpaceDN w:val="0"/>
        <w:adjustRightInd w:val="0"/>
        <w:spacing w:before="94" w:after="0" w:line="240" w:lineRule="auto"/>
        <w:jc w:val="both"/>
        <w:rPr>
          <w:rFonts w:cstheme="minorHAnsi"/>
          <w:w w:val="0"/>
          <w:sz w:val="24"/>
          <w:szCs w:val="24"/>
        </w:rPr>
      </w:pPr>
    </w:p>
    <w:p w:rsidR="008C42FB" w:rsidRPr="008800C0" w:rsidRDefault="008C42FB" w:rsidP="008C42FB">
      <w:pPr>
        <w:pStyle w:val="Brezrazmikov"/>
        <w:rPr>
          <w:w w:val="107"/>
        </w:rPr>
      </w:pPr>
    </w:p>
    <w:p w:rsidR="008C42FB" w:rsidRPr="0017130A" w:rsidRDefault="008C42FB" w:rsidP="008C42FB">
      <w:pPr>
        <w:widowControl w:val="0"/>
        <w:tabs>
          <w:tab w:val="left" w:pos="898"/>
        </w:tabs>
        <w:autoSpaceDE w:val="0"/>
        <w:autoSpaceDN w:val="0"/>
        <w:adjustRightInd w:val="0"/>
        <w:spacing w:after="0" w:line="240" w:lineRule="auto"/>
        <w:ind w:left="897" w:hanging="352"/>
        <w:outlineLvl w:val="1"/>
        <w:rPr>
          <w:rFonts w:cstheme="minorHAnsi"/>
          <w:b/>
          <w:bCs/>
          <w:w w:val="0"/>
          <w:sz w:val="24"/>
          <w:szCs w:val="24"/>
        </w:rPr>
      </w:pPr>
      <w:r w:rsidRPr="0017130A">
        <w:rPr>
          <w:rFonts w:cstheme="minorHAnsi"/>
          <w:b/>
          <w:bCs/>
          <w:spacing w:val="-1"/>
          <w:w w:val="107"/>
          <w:sz w:val="24"/>
          <w:szCs w:val="24"/>
        </w:rPr>
        <w:lastRenderedPageBreak/>
        <w:t>7.</w:t>
      </w:r>
      <w:r w:rsidRPr="0017130A">
        <w:rPr>
          <w:rFonts w:cstheme="minorHAnsi"/>
          <w:b/>
          <w:bCs/>
          <w:spacing w:val="-1"/>
          <w:w w:val="107"/>
          <w:sz w:val="24"/>
          <w:szCs w:val="24"/>
        </w:rPr>
        <w:tab/>
      </w:r>
      <w:r w:rsidRPr="008800C0">
        <w:rPr>
          <w:rFonts w:cstheme="minorHAnsi"/>
          <w:b/>
          <w:bCs/>
          <w:w w:val="0"/>
          <w:sz w:val="24"/>
          <w:szCs w:val="24"/>
        </w:rPr>
        <w:t>Obravnava vlog in obvestilo o izidu</w:t>
      </w:r>
    </w:p>
    <w:p w:rsidR="008C42FB" w:rsidRPr="00DE2EBB" w:rsidRDefault="008C42FB" w:rsidP="008C42FB">
      <w:pPr>
        <w:pStyle w:val="Brezrazmikov"/>
      </w:pPr>
    </w:p>
    <w:p w:rsidR="008C42FB" w:rsidRPr="008800C0" w:rsidRDefault="008C42FB" w:rsidP="008C42FB">
      <w:pPr>
        <w:widowControl w:val="0"/>
        <w:autoSpaceDE w:val="0"/>
        <w:autoSpaceDN w:val="0"/>
        <w:adjustRightInd w:val="0"/>
        <w:spacing w:before="94" w:after="0" w:line="240" w:lineRule="auto"/>
        <w:rPr>
          <w:rFonts w:cstheme="minorHAnsi"/>
          <w:w w:val="0"/>
          <w:sz w:val="24"/>
          <w:szCs w:val="24"/>
        </w:rPr>
      </w:pPr>
      <w:r w:rsidRPr="008800C0">
        <w:rPr>
          <w:rFonts w:cstheme="minorHAnsi"/>
          <w:w w:val="0"/>
          <w:sz w:val="24"/>
          <w:szCs w:val="24"/>
        </w:rPr>
        <w:t xml:space="preserve">Izbor ponudnikov bo opravil naročnik na sedežu zavoda in </w:t>
      </w:r>
      <w:r>
        <w:rPr>
          <w:rFonts w:cstheme="minorHAnsi"/>
          <w:w w:val="0"/>
          <w:sz w:val="24"/>
          <w:szCs w:val="24"/>
        </w:rPr>
        <w:t xml:space="preserve">izbrane </w:t>
      </w:r>
      <w:r w:rsidRPr="008800C0">
        <w:rPr>
          <w:rFonts w:cstheme="minorHAnsi"/>
          <w:w w:val="0"/>
          <w:sz w:val="24"/>
          <w:szCs w:val="24"/>
        </w:rPr>
        <w:t xml:space="preserve">ponudnike o izboru obvestil </w:t>
      </w:r>
      <w:r>
        <w:rPr>
          <w:rFonts w:cstheme="minorHAnsi"/>
          <w:w w:val="0"/>
          <w:sz w:val="24"/>
          <w:szCs w:val="24"/>
        </w:rPr>
        <w:t xml:space="preserve">najkasneje do </w:t>
      </w:r>
      <w:r w:rsidR="00800EBC">
        <w:rPr>
          <w:rFonts w:cstheme="minorHAnsi"/>
          <w:w w:val="0"/>
          <w:sz w:val="24"/>
          <w:szCs w:val="24"/>
        </w:rPr>
        <w:t>15</w:t>
      </w:r>
      <w:r>
        <w:rPr>
          <w:rFonts w:cstheme="minorHAnsi"/>
          <w:w w:val="0"/>
          <w:sz w:val="24"/>
          <w:szCs w:val="24"/>
        </w:rPr>
        <w:t xml:space="preserve">. </w:t>
      </w:r>
      <w:r w:rsidR="003A6794">
        <w:rPr>
          <w:rFonts w:cstheme="minorHAnsi"/>
          <w:w w:val="0"/>
          <w:sz w:val="24"/>
          <w:szCs w:val="24"/>
        </w:rPr>
        <w:t>12</w:t>
      </w:r>
      <w:r>
        <w:rPr>
          <w:rFonts w:cstheme="minorHAnsi"/>
          <w:w w:val="0"/>
          <w:sz w:val="24"/>
          <w:szCs w:val="24"/>
        </w:rPr>
        <w:t>. 2023</w:t>
      </w:r>
      <w:r w:rsidRPr="008800C0">
        <w:rPr>
          <w:rFonts w:cstheme="minorHAnsi"/>
          <w:w w:val="0"/>
          <w:sz w:val="24"/>
          <w:szCs w:val="24"/>
        </w:rPr>
        <w:t>.</w:t>
      </w:r>
    </w:p>
    <w:p w:rsidR="008C42FB" w:rsidRPr="008800C0" w:rsidRDefault="008C42FB" w:rsidP="008C42FB">
      <w:pPr>
        <w:pStyle w:val="Brezrazmikov"/>
        <w:rPr>
          <w:w w:val="0"/>
        </w:rPr>
      </w:pPr>
    </w:p>
    <w:p w:rsidR="008C42FB" w:rsidRPr="008800C0" w:rsidRDefault="008C42FB" w:rsidP="008C42FB">
      <w:pPr>
        <w:widowControl w:val="0"/>
        <w:tabs>
          <w:tab w:val="left" w:pos="898"/>
        </w:tabs>
        <w:autoSpaceDE w:val="0"/>
        <w:autoSpaceDN w:val="0"/>
        <w:adjustRightInd w:val="0"/>
        <w:spacing w:after="0" w:line="240" w:lineRule="auto"/>
        <w:ind w:left="897" w:hanging="352"/>
        <w:outlineLvl w:val="1"/>
        <w:rPr>
          <w:rFonts w:cstheme="minorHAnsi"/>
          <w:b/>
          <w:w w:val="0"/>
          <w:sz w:val="24"/>
          <w:szCs w:val="24"/>
        </w:rPr>
      </w:pPr>
      <w:r w:rsidRPr="008800C0">
        <w:rPr>
          <w:rFonts w:cstheme="minorHAnsi"/>
          <w:b/>
          <w:w w:val="0"/>
          <w:sz w:val="24"/>
          <w:szCs w:val="24"/>
        </w:rPr>
        <w:t xml:space="preserve">8. Dodatne informacije </w:t>
      </w:r>
    </w:p>
    <w:p w:rsidR="008C42FB" w:rsidRPr="008800C0" w:rsidRDefault="008C42FB" w:rsidP="008C42FB">
      <w:pPr>
        <w:pStyle w:val="Brezrazmikov"/>
        <w:rPr>
          <w:w w:val="0"/>
        </w:rPr>
      </w:pPr>
    </w:p>
    <w:p w:rsidR="008C42FB" w:rsidRPr="008800C0" w:rsidRDefault="008C42FB" w:rsidP="00A74C05">
      <w:pPr>
        <w:widowControl w:val="0"/>
        <w:autoSpaceDE w:val="0"/>
        <w:autoSpaceDN w:val="0"/>
        <w:adjustRightInd w:val="0"/>
        <w:spacing w:before="94" w:after="0" w:line="240" w:lineRule="auto"/>
        <w:jc w:val="both"/>
        <w:rPr>
          <w:rFonts w:cstheme="minorHAnsi"/>
          <w:w w:val="0"/>
          <w:sz w:val="24"/>
          <w:szCs w:val="24"/>
        </w:rPr>
      </w:pPr>
      <w:r w:rsidRPr="008800C0">
        <w:rPr>
          <w:rFonts w:cstheme="minorHAnsi"/>
          <w:w w:val="0"/>
          <w:sz w:val="24"/>
          <w:szCs w:val="24"/>
        </w:rPr>
        <w:t xml:space="preserve">Kontaktna oseba naročnika za več informacij je </w:t>
      </w:r>
      <w:r w:rsidR="00E03965">
        <w:rPr>
          <w:rFonts w:cstheme="minorHAnsi"/>
          <w:w w:val="0"/>
          <w:sz w:val="24"/>
          <w:szCs w:val="24"/>
        </w:rPr>
        <w:t>Klemen Mlakar</w:t>
      </w:r>
      <w:r w:rsidRPr="008800C0">
        <w:rPr>
          <w:rFonts w:cstheme="minorHAnsi"/>
          <w:w w:val="0"/>
          <w:sz w:val="24"/>
          <w:szCs w:val="24"/>
        </w:rPr>
        <w:t xml:space="preserve">, vsa vprašanja lahko pisno naslovite na e-naslov </w:t>
      </w:r>
      <w:hyperlink r:id="rId10" w:history="1">
        <w:r w:rsidR="00E03965" w:rsidRPr="00770407">
          <w:rPr>
            <w:rStyle w:val="Hiperpovezava"/>
            <w:sz w:val="24"/>
            <w:szCs w:val="24"/>
          </w:rPr>
          <w:t>klemen.makar@zptm.si</w:t>
        </w:r>
      </w:hyperlink>
      <w:r w:rsidR="00E03965">
        <w:rPr>
          <w:sz w:val="24"/>
          <w:szCs w:val="24"/>
        </w:rPr>
        <w:t xml:space="preserve"> </w:t>
      </w:r>
      <w:r w:rsidRPr="008800C0">
        <w:rPr>
          <w:rFonts w:cstheme="minorHAnsi"/>
          <w:w w:val="0"/>
          <w:sz w:val="24"/>
          <w:szCs w:val="24"/>
        </w:rPr>
        <w:t>ali na tel. št. 05 90 83 79</w:t>
      </w:r>
      <w:r w:rsidR="00E03965">
        <w:rPr>
          <w:rFonts w:cstheme="minorHAnsi"/>
          <w:w w:val="0"/>
          <w:sz w:val="24"/>
          <w:szCs w:val="24"/>
        </w:rPr>
        <w:t>6</w:t>
      </w:r>
      <w:r w:rsidRPr="008800C0">
        <w:rPr>
          <w:rFonts w:cstheme="minorHAnsi"/>
          <w:w w:val="0"/>
          <w:sz w:val="24"/>
          <w:szCs w:val="24"/>
        </w:rPr>
        <w:t>.</w:t>
      </w:r>
    </w:p>
    <w:p w:rsidR="008C42FB" w:rsidRPr="008800C0" w:rsidRDefault="008C42FB" w:rsidP="008C42FB">
      <w:pPr>
        <w:widowControl w:val="0"/>
        <w:autoSpaceDE w:val="0"/>
        <w:autoSpaceDN w:val="0"/>
        <w:adjustRightInd w:val="0"/>
        <w:spacing w:before="94" w:after="0" w:line="240" w:lineRule="auto"/>
        <w:rPr>
          <w:rFonts w:cstheme="minorHAnsi"/>
          <w:w w:val="0"/>
          <w:sz w:val="24"/>
          <w:szCs w:val="24"/>
        </w:rPr>
      </w:pPr>
    </w:p>
    <w:p w:rsidR="008C42FB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</w:p>
    <w:p w:rsidR="008C42FB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  <w:r w:rsidRPr="008800C0">
        <w:rPr>
          <w:rFonts w:cstheme="minorHAnsi"/>
          <w:w w:val="0"/>
          <w:sz w:val="24"/>
          <w:szCs w:val="24"/>
        </w:rPr>
        <w:t xml:space="preserve">Brežice, </w:t>
      </w:r>
      <w:r w:rsidR="002922E2">
        <w:rPr>
          <w:rFonts w:cstheme="minorHAnsi"/>
          <w:w w:val="0"/>
          <w:sz w:val="24"/>
          <w:szCs w:val="24"/>
        </w:rPr>
        <w:t>7. 12</w:t>
      </w:r>
      <w:bookmarkStart w:id="5" w:name="_GoBack"/>
      <w:bookmarkEnd w:id="5"/>
      <w:r w:rsidRPr="008800C0">
        <w:rPr>
          <w:rFonts w:cstheme="minorHAnsi"/>
          <w:w w:val="0"/>
          <w:sz w:val="24"/>
          <w:szCs w:val="24"/>
        </w:rPr>
        <w:t>.</w:t>
      </w:r>
      <w:r>
        <w:rPr>
          <w:rFonts w:cstheme="minorHAnsi"/>
          <w:w w:val="0"/>
          <w:sz w:val="24"/>
          <w:szCs w:val="24"/>
        </w:rPr>
        <w:t xml:space="preserve"> </w:t>
      </w:r>
      <w:r w:rsidRPr="008800C0">
        <w:rPr>
          <w:rFonts w:cstheme="minorHAnsi"/>
          <w:w w:val="0"/>
          <w:sz w:val="24"/>
          <w:szCs w:val="24"/>
        </w:rPr>
        <w:t>2023</w:t>
      </w:r>
    </w:p>
    <w:p w:rsidR="008C42FB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</w:p>
    <w:p w:rsidR="008C42FB" w:rsidRPr="006B7CC5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w w:val="0"/>
          <w:sz w:val="24"/>
          <w:szCs w:val="24"/>
        </w:rPr>
        <w:tab/>
      </w:r>
      <w:r>
        <w:rPr>
          <w:rFonts w:cstheme="minorHAnsi"/>
          <w:w w:val="0"/>
          <w:sz w:val="24"/>
          <w:szCs w:val="24"/>
        </w:rPr>
        <w:tab/>
      </w:r>
      <w:r>
        <w:rPr>
          <w:rFonts w:cstheme="minorHAnsi"/>
          <w:w w:val="0"/>
          <w:sz w:val="24"/>
          <w:szCs w:val="24"/>
        </w:rPr>
        <w:tab/>
      </w:r>
      <w:r>
        <w:rPr>
          <w:rFonts w:cstheme="minorHAnsi"/>
          <w:w w:val="0"/>
          <w:sz w:val="24"/>
          <w:szCs w:val="24"/>
        </w:rPr>
        <w:tab/>
      </w:r>
      <w:r>
        <w:rPr>
          <w:rFonts w:cstheme="minorHAnsi"/>
          <w:w w:val="0"/>
          <w:sz w:val="24"/>
          <w:szCs w:val="24"/>
        </w:rPr>
        <w:tab/>
      </w:r>
      <w:r>
        <w:rPr>
          <w:rFonts w:cstheme="minorHAnsi"/>
          <w:w w:val="0"/>
          <w:sz w:val="24"/>
          <w:szCs w:val="24"/>
        </w:rPr>
        <w:tab/>
      </w:r>
      <w:r>
        <w:rPr>
          <w:rFonts w:cstheme="minorHAnsi"/>
          <w:w w:val="0"/>
          <w:sz w:val="24"/>
          <w:szCs w:val="24"/>
        </w:rPr>
        <w:tab/>
      </w:r>
      <w:r>
        <w:rPr>
          <w:rFonts w:cstheme="minorHAnsi"/>
          <w:w w:val="0"/>
          <w:sz w:val="24"/>
          <w:szCs w:val="24"/>
        </w:rPr>
        <w:tab/>
      </w:r>
    </w:p>
    <w:p w:rsidR="008C42FB" w:rsidRPr="0017130A" w:rsidRDefault="008C42FB" w:rsidP="008C42F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</w:p>
    <w:p w:rsidR="008C42FB" w:rsidRPr="0017130A" w:rsidRDefault="008C42FB" w:rsidP="008C42FB">
      <w:pPr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  <w:lang w:val="sl"/>
        </w:rPr>
      </w:pPr>
    </w:p>
    <w:p w:rsidR="008C42FB" w:rsidRPr="008800C0" w:rsidRDefault="008C42FB" w:rsidP="008C42FB">
      <w:pPr>
        <w:rPr>
          <w:rFonts w:cstheme="minorHAnsi"/>
          <w:sz w:val="24"/>
          <w:szCs w:val="24"/>
        </w:rPr>
      </w:pPr>
      <w:r w:rsidRPr="008800C0">
        <w:rPr>
          <w:rFonts w:cstheme="minorHAnsi"/>
          <w:sz w:val="24"/>
          <w:szCs w:val="24"/>
        </w:rPr>
        <w:br w:type="page"/>
      </w:r>
    </w:p>
    <w:p w:rsidR="008C42FB" w:rsidRPr="008800C0" w:rsidRDefault="008C42FB" w:rsidP="008C42FB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6372" w:firstLine="708"/>
        <w:rPr>
          <w:rFonts w:asciiTheme="minorHAnsi" w:hAnsiTheme="minorHAnsi" w:cstheme="minorHAnsi"/>
          <w:b/>
          <w:i/>
          <w:color w:val="000000"/>
        </w:rPr>
      </w:pPr>
      <w:proofErr w:type="spellStart"/>
      <w:r w:rsidRPr="008800C0">
        <w:rPr>
          <w:rFonts w:asciiTheme="minorHAnsi" w:hAnsiTheme="minorHAnsi" w:cstheme="minorHAnsi"/>
          <w:b/>
          <w:i/>
        </w:rPr>
        <w:lastRenderedPageBreak/>
        <w:t>Obrazec</w:t>
      </w:r>
      <w:proofErr w:type="spellEnd"/>
      <w:r w:rsidRPr="008800C0">
        <w:rPr>
          <w:rFonts w:asciiTheme="minorHAnsi" w:hAnsiTheme="minorHAnsi" w:cstheme="minorHAnsi"/>
          <w:b/>
          <w:i/>
          <w:color w:val="000000"/>
        </w:rPr>
        <w:t xml:space="preserve"> </w:t>
      </w:r>
      <w:proofErr w:type="spellStart"/>
      <w:r w:rsidRPr="008800C0">
        <w:rPr>
          <w:rFonts w:asciiTheme="minorHAnsi" w:hAnsiTheme="minorHAnsi" w:cstheme="minorHAnsi"/>
          <w:b/>
          <w:i/>
          <w:color w:val="000000"/>
        </w:rPr>
        <w:t>št</w:t>
      </w:r>
      <w:proofErr w:type="spellEnd"/>
      <w:r w:rsidRPr="008800C0">
        <w:rPr>
          <w:rFonts w:asciiTheme="minorHAnsi" w:hAnsiTheme="minorHAnsi" w:cstheme="minorHAnsi"/>
          <w:b/>
          <w:i/>
          <w:color w:val="000000"/>
        </w:rPr>
        <w:t>. 1</w:t>
      </w:r>
    </w:p>
    <w:p w:rsidR="008C42FB" w:rsidRPr="008800C0" w:rsidRDefault="008C42FB" w:rsidP="008C42FB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576" w:hanging="576"/>
        <w:jc w:val="center"/>
        <w:rPr>
          <w:rFonts w:asciiTheme="minorHAnsi" w:hAnsiTheme="minorHAnsi" w:cstheme="minorHAnsi"/>
          <w:b/>
          <w:i/>
          <w:color w:val="000000"/>
        </w:rPr>
      </w:pPr>
    </w:p>
    <w:p w:rsidR="008C42FB" w:rsidRPr="008800C0" w:rsidRDefault="008C42FB" w:rsidP="008C42FB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576" w:hanging="576"/>
        <w:jc w:val="center"/>
        <w:rPr>
          <w:rFonts w:asciiTheme="minorHAnsi" w:hAnsiTheme="minorHAnsi" w:cstheme="minorHAnsi"/>
          <w:b/>
          <w:color w:val="000000"/>
        </w:rPr>
      </w:pPr>
      <w:r w:rsidRPr="008800C0">
        <w:rPr>
          <w:rFonts w:asciiTheme="minorHAnsi" w:hAnsiTheme="minorHAnsi" w:cstheme="minorHAnsi"/>
          <w:b/>
          <w:color w:val="000000"/>
        </w:rPr>
        <w:t>PODATKI O PONUDNIKU</w:t>
      </w:r>
    </w:p>
    <w:tbl>
      <w:tblPr>
        <w:tblW w:w="9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80"/>
        <w:gridCol w:w="22"/>
        <w:gridCol w:w="4104"/>
        <w:gridCol w:w="262"/>
      </w:tblGrid>
      <w:tr w:rsidR="008C42FB" w:rsidRPr="008800C0" w:rsidTr="000F6674">
        <w:trPr>
          <w:trHeight w:val="690"/>
        </w:trPr>
        <w:tc>
          <w:tcPr>
            <w:tcW w:w="4780" w:type="dxa"/>
            <w:shd w:val="clear" w:color="auto" w:fill="auto"/>
          </w:tcPr>
          <w:p w:rsidR="008C42FB" w:rsidRDefault="008C42FB" w:rsidP="000F667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8C42FB" w:rsidRPr="008800C0" w:rsidRDefault="008C42FB" w:rsidP="000F667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800C0">
              <w:rPr>
                <w:rFonts w:cstheme="minorHAnsi"/>
                <w:b/>
                <w:color w:val="000000"/>
                <w:sz w:val="24"/>
                <w:szCs w:val="24"/>
              </w:rPr>
              <w:t>NAZIV PONUDNIKA:</w:t>
            </w:r>
          </w:p>
        </w:tc>
        <w:tc>
          <w:tcPr>
            <w:tcW w:w="4388" w:type="dxa"/>
            <w:gridSpan w:val="3"/>
            <w:shd w:val="clear" w:color="auto" w:fill="auto"/>
          </w:tcPr>
          <w:p w:rsidR="008C42FB" w:rsidRPr="008800C0" w:rsidRDefault="008C42FB" w:rsidP="000F6674">
            <w:pPr>
              <w:snapToGrid w:val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8C42FB" w:rsidRPr="008800C0" w:rsidTr="000F6674">
        <w:trPr>
          <w:trHeight w:val="701"/>
        </w:trPr>
        <w:tc>
          <w:tcPr>
            <w:tcW w:w="4780" w:type="dxa"/>
            <w:shd w:val="clear" w:color="auto" w:fill="auto"/>
          </w:tcPr>
          <w:p w:rsidR="008C42FB" w:rsidRPr="008800C0" w:rsidRDefault="008C42FB" w:rsidP="000F667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8C42FB" w:rsidRPr="008800C0" w:rsidRDefault="008C42FB" w:rsidP="000F667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SEDEŽ PONUDNIKA</w:t>
            </w:r>
            <w:r w:rsidRPr="008800C0">
              <w:rPr>
                <w:rFonts w:cstheme="minorHAns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8C42FB" w:rsidRPr="008800C0" w:rsidRDefault="008C42FB" w:rsidP="000F6674">
            <w:pPr>
              <w:snapToGrid w:val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8C42FB" w:rsidRPr="008800C0" w:rsidTr="000F6674">
        <w:trPr>
          <w:trHeight w:val="690"/>
        </w:trPr>
        <w:tc>
          <w:tcPr>
            <w:tcW w:w="4780" w:type="dxa"/>
            <w:shd w:val="clear" w:color="auto" w:fill="auto"/>
          </w:tcPr>
          <w:p w:rsidR="008C42FB" w:rsidRPr="008800C0" w:rsidRDefault="008C42FB" w:rsidP="000F6674">
            <w:pPr>
              <w:snapToGrid w:val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8C42FB" w:rsidRPr="008800C0" w:rsidRDefault="008C42FB" w:rsidP="000F667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800C0">
              <w:rPr>
                <w:rFonts w:cstheme="minorHAnsi"/>
                <w:b/>
                <w:color w:val="000000"/>
                <w:sz w:val="24"/>
                <w:szCs w:val="24"/>
              </w:rPr>
              <w:t>KONTAKTNA OSEBA: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8C42FB" w:rsidRPr="008800C0" w:rsidRDefault="008C42FB" w:rsidP="000F6674">
            <w:pPr>
              <w:snapToGrid w:val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8C42FB" w:rsidRPr="008800C0" w:rsidTr="000F6674">
        <w:trPr>
          <w:trHeight w:val="701"/>
        </w:trPr>
        <w:tc>
          <w:tcPr>
            <w:tcW w:w="4780" w:type="dxa"/>
            <w:shd w:val="clear" w:color="auto" w:fill="auto"/>
          </w:tcPr>
          <w:p w:rsidR="008C42FB" w:rsidRPr="008800C0" w:rsidRDefault="008C42FB" w:rsidP="000F6674">
            <w:pPr>
              <w:snapToGrid w:val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8C42FB" w:rsidRPr="008800C0" w:rsidRDefault="008C42FB" w:rsidP="000F667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800C0">
              <w:rPr>
                <w:rFonts w:cstheme="minorHAnsi"/>
                <w:b/>
                <w:color w:val="000000"/>
                <w:sz w:val="24"/>
                <w:szCs w:val="24"/>
              </w:rPr>
              <w:t>ELEKTRONSKI NASLOV KONTAKTNE OSEBE: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8C42FB" w:rsidRPr="008800C0" w:rsidRDefault="008C42FB" w:rsidP="000F6674">
            <w:pPr>
              <w:snapToGrid w:val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8C42FB" w:rsidRPr="008800C0" w:rsidTr="000F6674">
        <w:trPr>
          <w:trHeight w:val="701"/>
        </w:trPr>
        <w:tc>
          <w:tcPr>
            <w:tcW w:w="4780" w:type="dxa"/>
            <w:shd w:val="clear" w:color="auto" w:fill="auto"/>
          </w:tcPr>
          <w:p w:rsidR="008C42FB" w:rsidRPr="008800C0" w:rsidRDefault="008C42FB" w:rsidP="000F6674">
            <w:pPr>
              <w:snapToGrid w:val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8C42FB" w:rsidRPr="008800C0" w:rsidRDefault="008C42FB" w:rsidP="000F667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800C0">
              <w:rPr>
                <w:rFonts w:cstheme="minorHAnsi"/>
                <w:b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8C42FB" w:rsidRPr="008800C0" w:rsidRDefault="008C42FB" w:rsidP="000F6674">
            <w:pPr>
              <w:snapToGrid w:val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8C42FB" w:rsidRPr="008800C0" w:rsidTr="000F6674">
        <w:trPr>
          <w:trHeight w:val="927"/>
        </w:trPr>
        <w:tc>
          <w:tcPr>
            <w:tcW w:w="4780" w:type="dxa"/>
            <w:shd w:val="clear" w:color="auto" w:fill="auto"/>
          </w:tcPr>
          <w:p w:rsidR="008C42FB" w:rsidRPr="008800C0" w:rsidRDefault="008C42FB" w:rsidP="000F667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8C42FB" w:rsidRPr="008800C0" w:rsidRDefault="008C42FB" w:rsidP="000F667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800C0">
              <w:rPr>
                <w:rFonts w:cstheme="minorHAnsi"/>
                <w:b/>
                <w:color w:val="000000"/>
                <w:sz w:val="24"/>
                <w:szCs w:val="24"/>
              </w:rPr>
              <w:t>ID za DDV oz. DAVČNA ŠTEVILKA PONUDNIKA: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8C42FB" w:rsidRPr="008800C0" w:rsidRDefault="008C42FB" w:rsidP="000F6674">
            <w:pPr>
              <w:pStyle w:val="Glava"/>
              <w:snapToGrid w:val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8C42FB" w:rsidRPr="008800C0" w:rsidTr="000F6674">
        <w:trPr>
          <w:trHeight w:val="701"/>
        </w:trPr>
        <w:tc>
          <w:tcPr>
            <w:tcW w:w="4780" w:type="dxa"/>
            <w:shd w:val="clear" w:color="auto" w:fill="auto"/>
          </w:tcPr>
          <w:p w:rsidR="008C42FB" w:rsidRPr="008800C0" w:rsidRDefault="008C42FB" w:rsidP="000F667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8C42FB" w:rsidRPr="008800C0" w:rsidRDefault="008C42FB" w:rsidP="000F667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800C0">
              <w:rPr>
                <w:rFonts w:cstheme="minorHAnsi"/>
                <w:b/>
                <w:color w:val="000000"/>
                <w:sz w:val="24"/>
                <w:szCs w:val="24"/>
              </w:rPr>
              <w:t>MATIČNA ŠTEVILKA: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C42FB" w:rsidRPr="008800C0" w:rsidRDefault="008C42FB" w:rsidP="000F6674">
            <w:pPr>
              <w:snapToGrid w:val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3773CA" w:rsidRPr="008800C0" w:rsidTr="00A92E0B">
        <w:trPr>
          <w:trHeight w:val="701"/>
        </w:trPr>
        <w:tc>
          <w:tcPr>
            <w:tcW w:w="4780" w:type="dxa"/>
            <w:shd w:val="clear" w:color="auto" w:fill="auto"/>
          </w:tcPr>
          <w:p w:rsidR="003773CA" w:rsidRPr="008800C0" w:rsidRDefault="003773CA" w:rsidP="00A92E0B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3773CA" w:rsidRPr="008800C0" w:rsidRDefault="003773CA" w:rsidP="00A92E0B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DEJAVNOST / VRSTA PONUDBE</w:t>
            </w:r>
            <w:r w:rsidRPr="008800C0">
              <w:rPr>
                <w:rFonts w:cstheme="minorHAns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773CA" w:rsidRPr="008800C0" w:rsidRDefault="003773CA" w:rsidP="00A92E0B">
            <w:pPr>
              <w:snapToGrid w:val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8C42FB" w:rsidRPr="008800C0" w:rsidTr="000F6674">
        <w:trPr>
          <w:trHeight w:val="1990"/>
        </w:trPr>
        <w:tc>
          <w:tcPr>
            <w:tcW w:w="4780" w:type="dxa"/>
            <w:shd w:val="clear" w:color="auto" w:fill="auto"/>
          </w:tcPr>
          <w:p w:rsidR="003773CA" w:rsidRPr="008800C0" w:rsidRDefault="003773CA" w:rsidP="000F6674">
            <w:pPr>
              <w:snapToGrid w:val="0"/>
              <w:ind w:right="-450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8C42FB" w:rsidRPr="008800C0" w:rsidRDefault="008C42FB" w:rsidP="000F6674">
            <w:pPr>
              <w:ind w:right="-450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800C0">
              <w:rPr>
                <w:rFonts w:cstheme="minorHAnsi"/>
                <w:b/>
                <w:color w:val="000000"/>
                <w:sz w:val="24"/>
                <w:szCs w:val="24"/>
              </w:rPr>
              <w:t xml:space="preserve">ODGOVORNA OSEBA ZA PODPIS </w:t>
            </w:r>
          </w:p>
          <w:p w:rsidR="008C42FB" w:rsidRPr="008800C0" w:rsidRDefault="008C42FB" w:rsidP="000F6674">
            <w:pPr>
              <w:ind w:right="-450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800C0">
              <w:rPr>
                <w:rFonts w:cstheme="minorHAnsi"/>
                <w:b/>
                <w:color w:val="000000"/>
                <w:sz w:val="24"/>
                <w:szCs w:val="24"/>
              </w:rPr>
              <w:t>POGODBE: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8C42FB" w:rsidRDefault="008C42FB" w:rsidP="000F667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3773CA" w:rsidRDefault="003773CA" w:rsidP="000F667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8C42FB" w:rsidRPr="008800C0" w:rsidRDefault="008C42FB" w:rsidP="000F6674">
            <w:pPr>
              <w:rPr>
                <w:rFonts w:cstheme="minorHAnsi"/>
                <w:sz w:val="24"/>
                <w:szCs w:val="24"/>
              </w:rPr>
            </w:pPr>
            <w:r w:rsidRPr="008800C0">
              <w:rPr>
                <w:rFonts w:cstheme="minorHAnsi"/>
                <w:b/>
                <w:color w:val="000000"/>
                <w:sz w:val="24"/>
                <w:szCs w:val="24"/>
              </w:rPr>
              <w:t>__________________________________</w:t>
            </w:r>
          </w:p>
        </w:tc>
      </w:tr>
      <w:tr w:rsidR="008C42FB" w:rsidRPr="008800C0" w:rsidTr="000F6674">
        <w:tblPrEx>
          <w:tblCellMar>
            <w:left w:w="0" w:type="dxa"/>
            <w:right w:w="0" w:type="dxa"/>
          </w:tblCellMar>
        </w:tblPrEx>
        <w:trPr>
          <w:trHeight w:val="463"/>
        </w:trPr>
        <w:tc>
          <w:tcPr>
            <w:tcW w:w="4802" w:type="dxa"/>
            <w:gridSpan w:val="2"/>
            <w:shd w:val="clear" w:color="auto" w:fill="auto"/>
          </w:tcPr>
          <w:p w:rsidR="008C42FB" w:rsidRPr="008800C0" w:rsidRDefault="008C42FB" w:rsidP="000F667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800C0">
              <w:rPr>
                <w:rFonts w:cstheme="minorHAnsi"/>
                <w:b/>
                <w:color w:val="000000"/>
                <w:sz w:val="24"/>
                <w:szCs w:val="24"/>
              </w:rPr>
              <w:t>Kraj in datum:</w:t>
            </w:r>
          </w:p>
          <w:p w:rsidR="008C42FB" w:rsidRPr="008800C0" w:rsidRDefault="008C42FB" w:rsidP="000F667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104" w:type="dxa"/>
            <w:shd w:val="clear" w:color="auto" w:fill="auto"/>
          </w:tcPr>
          <w:p w:rsidR="008C42FB" w:rsidRPr="008800C0" w:rsidRDefault="008C42FB" w:rsidP="000F66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800C0">
              <w:rPr>
                <w:rFonts w:cstheme="minorHAnsi"/>
                <w:b/>
                <w:color w:val="000000"/>
                <w:sz w:val="24"/>
                <w:szCs w:val="24"/>
              </w:rPr>
              <w:t>Žig in podpis:</w:t>
            </w:r>
          </w:p>
        </w:tc>
        <w:tc>
          <w:tcPr>
            <w:tcW w:w="262" w:type="dxa"/>
            <w:shd w:val="clear" w:color="auto" w:fill="auto"/>
          </w:tcPr>
          <w:p w:rsidR="008C42FB" w:rsidRPr="008800C0" w:rsidRDefault="008C42FB" w:rsidP="000F6674">
            <w:pPr>
              <w:snapToGri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8C42FB" w:rsidRPr="008800C0" w:rsidRDefault="008C42FB" w:rsidP="008C42FB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6372" w:firstLine="708"/>
        <w:rPr>
          <w:rFonts w:asciiTheme="minorHAnsi" w:hAnsiTheme="minorHAnsi" w:cstheme="minorHAnsi"/>
          <w:b/>
          <w:color w:val="000000"/>
        </w:rPr>
      </w:pPr>
      <w:bookmarkStart w:id="6" w:name="OLE_LINK1"/>
      <w:bookmarkStart w:id="7" w:name="OLE_LINK2"/>
      <w:proofErr w:type="spellStart"/>
      <w:proofErr w:type="gramStart"/>
      <w:r w:rsidRPr="008800C0">
        <w:rPr>
          <w:rFonts w:asciiTheme="minorHAnsi" w:hAnsiTheme="minorHAnsi" w:cstheme="minorHAnsi"/>
          <w:b/>
          <w:i/>
        </w:rPr>
        <w:lastRenderedPageBreak/>
        <w:t>Obrazec</w:t>
      </w:r>
      <w:proofErr w:type="spellEnd"/>
      <w:r w:rsidRPr="008800C0">
        <w:rPr>
          <w:rFonts w:asciiTheme="minorHAnsi" w:hAnsiTheme="minorHAnsi" w:cstheme="minorHAnsi"/>
          <w:b/>
          <w:i/>
          <w:color w:val="000000"/>
        </w:rPr>
        <w:t xml:space="preserve">  </w:t>
      </w:r>
      <w:proofErr w:type="spellStart"/>
      <w:r w:rsidRPr="008800C0">
        <w:rPr>
          <w:rFonts w:asciiTheme="minorHAnsi" w:hAnsiTheme="minorHAnsi" w:cstheme="minorHAnsi"/>
          <w:b/>
          <w:i/>
          <w:color w:val="000000"/>
        </w:rPr>
        <w:t>št</w:t>
      </w:r>
      <w:proofErr w:type="spellEnd"/>
      <w:proofErr w:type="gramEnd"/>
      <w:r w:rsidRPr="008800C0">
        <w:rPr>
          <w:rFonts w:asciiTheme="minorHAnsi" w:hAnsiTheme="minorHAnsi" w:cstheme="minorHAnsi"/>
          <w:b/>
          <w:i/>
          <w:color w:val="000000"/>
        </w:rPr>
        <w:t>. 2</w:t>
      </w:r>
      <w:bookmarkEnd w:id="6"/>
      <w:bookmarkEnd w:id="7"/>
    </w:p>
    <w:p w:rsidR="008C42FB" w:rsidRPr="008800C0" w:rsidRDefault="008C42FB" w:rsidP="008C42FB">
      <w:pPr>
        <w:pStyle w:val="Naslov1"/>
        <w:keepLines w:val="0"/>
        <w:tabs>
          <w:tab w:val="num" w:pos="0"/>
        </w:tabs>
        <w:suppressAutoHyphens/>
        <w:spacing w:after="60" w:line="240" w:lineRule="auto"/>
        <w:ind w:left="432" w:hanging="432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8800C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IZJAVA O SPREJEMANJU POGOJEV JAVNEGA </w:t>
      </w:r>
      <w:r w:rsidRPr="008800C0">
        <w:rPr>
          <w:rFonts w:asciiTheme="minorHAnsi" w:hAnsiTheme="minorHAnsi" w:cstheme="minorHAnsi"/>
          <w:b/>
          <w:color w:val="auto"/>
          <w:sz w:val="24"/>
          <w:szCs w:val="24"/>
        </w:rPr>
        <w:t>POVABILA</w:t>
      </w:r>
    </w:p>
    <w:p w:rsidR="008C42FB" w:rsidRPr="008800C0" w:rsidRDefault="008C42FB" w:rsidP="008C42FB">
      <w:pPr>
        <w:jc w:val="center"/>
        <w:rPr>
          <w:rFonts w:cstheme="minorHAnsi"/>
          <w:b/>
          <w:color w:val="000000"/>
          <w:sz w:val="24"/>
          <w:szCs w:val="24"/>
        </w:rPr>
      </w:pPr>
    </w:p>
    <w:p w:rsidR="008C42FB" w:rsidRPr="008800C0" w:rsidRDefault="008C42FB" w:rsidP="008C42FB">
      <w:pPr>
        <w:jc w:val="center"/>
        <w:rPr>
          <w:rFonts w:cstheme="minorHAnsi"/>
          <w:b/>
          <w:color w:val="000000"/>
          <w:sz w:val="24"/>
          <w:szCs w:val="24"/>
        </w:rPr>
      </w:pPr>
      <w:r w:rsidRPr="008800C0">
        <w:rPr>
          <w:rFonts w:cstheme="minorHAnsi"/>
          <w:b/>
          <w:color w:val="000000"/>
          <w:sz w:val="24"/>
          <w:szCs w:val="24"/>
        </w:rPr>
        <w:t>I.</w:t>
      </w:r>
    </w:p>
    <w:p w:rsidR="008C42FB" w:rsidRPr="008800C0" w:rsidRDefault="008C42FB" w:rsidP="008C42FB">
      <w:pPr>
        <w:jc w:val="both"/>
        <w:rPr>
          <w:rFonts w:cstheme="minorHAnsi"/>
          <w:sz w:val="24"/>
          <w:szCs w:val="24"/>
        </w:rPr>
      </w:pPr>
      <w:r w:rsidRPr="008800C0">
        <w:rPr>
          <w:rFonts w:cstheme="minorHAnsi"/>
          <w:color w:val="000000"/>
          <w:sz w:val="24"/>
          <w:szCs w:val="24"/>
        </w:rPr>
        <w:t xml:space="preserve">Pod kazensko in materialno odgovornostjo izjavljamo, da z oddajo ponudbe potrjujemo, </w:t>
      </w:r>
      <w:r w:rsidRPr="008800C0">
        <w:rPr>
          <w:rFonts w:cstheme="minorHAnsi"/>
          <w:b/>
          <w:color w:val="000000"/>
          <w:sz w:val="24"/>
          <w:szCs w:val="24"/>
        </w:rPr>
        <w:t xml:space="preserve">da v celoti sprejemamo pogoje </w:t>
      </w:r>
      <w:r w:rsidRPr="008800C0">
        <w:rPr>
          <w:rFonts w:cstheme="minorHAnsi"/>
          <w:b/>
          <w:sz w:val="24"/>
          <w:szCs w:val="24"/>
        </w:rPr>
        <w:t>javnega povabila</w:t>
      </w:r>
      <w:r w:rsidRPr="008800C0">
        <w:rPr>
          <w:rFonts w:cstheme="minorHAnsi"/>
          <w:sz w:val="24"/>
          <w:szCs w:val="24"/>
        </w:rPr>
        <w:t xml:space="preserve"> za izvedbo </w:t>
      </w:r>
      <w:r w:rsidR="00771383">
        <w:rPr>
          <w:rFonts w:cstheme="minorHAnsi"/>
          <w:sz w:val="24"/>
          <w:szCs w:val="24"/>
        </w:rPr>
        <w:t xml:space="preserve">prodaje na stojnici </w:t>
      </w:r>
      <w:r w:rsidR="008411AC" w:rsidRPr="008411AC">
        <w:rPr>
          <w:rFonts w:cstheme="minorHAnsi"/>
          <w:sz w:val="24"/>
          <w:szCs w:val="24"/>
        </w:rPr>
        <w:t>(</w:t>
      </w:r>
      <w:r w:rsidR="00800EBC">
        <w:rPr>
          <w:rFonts w:cstheme="minorHAnsi"/>
          <w:sz w:val="24"/>
          <w:szCs w:val="24"/>
        </w:rPr>
        <w:t xml:space="preserve">A. sklop - </w:t>
      </w:r>
      <w:r w:rsidR="008411AC" w:rsidRPr="008411AC">
        <w:rPr>
          <w:rFonts w:cstheme="minorHAnsi"/>
          <w:sz w:val="24"/>
          <w:szCs w:val="24"/>
        </w:rPr>
        <w:t>rokodelski, domači izdelki</w:t>
      </w:r>
      <w:r w:rsidR="00800EBC">
        <w:rPr>
          <w:rFonts w:cstheme="minorHAnsi"/>
          <w:sz w:val="24"/>
          <w:szCs w:val="24"/>
        </w:rPr>
        <w:t xml:space="preserve"> ter B. sklop – ponudba hrane) </w:t>
      </w:r>
      <w:r>
        <w:rPr>
          <w:rFonts w:cstheme="minorHAnsi"/>
          <w:sz w:val="24"/>
          <w:szCs w:val="24"/>
        </w:rPr>
        <w:t xml:space="preserve">na v povabilu navedenih </w:t>
      </w:r>
      <w:r w:rsidR="00771383">
        <w:rPr>
          <w:rFonts w:cstheme="minorHAnsi"/>
          <w:sz w:val="24"/>
          <w:szCs w:val="24"/>
        </w:rPr>
        <w:t xml:space="preserve">prireditvi </w:t>
      </w:r>
      <w:r w:rsidR="003A6794">
        <w:rPr>
          <w:rFonts w:cstheme="minorHAnsi"/>
          <w:sz w:val="24"/>
          <w:szCs w:val="24"/>
        </w:rPr>
        <w:t>Silvestrovanje v Brežicah</w:t>
      </w:r>
      <w:r w:rsidR="00771383">
        <w:rPr>
          <w:rFonts w:cstheme="minorHAnsi"/>
          <w:sz w:val="24"/>
          <w:szCs w:val="24"/>
        </w:rPr>
        <w:t xml:space="preserve"> 2023</w:t>
      </w:r>
      <w:r>
        <w:rPr>
          <w:rFonts w:cstheme="minorHAnsi"/>
          <w:sz w:val="24"/>
          <w:szCs w:val="24"/>
        </w:rPr>
        <w:t xml:space="preserve"> v starem mestnem jedru in </w:t>
      </w:r>
      <w:r w:rsidRPr="008800C0">
        <w:rPr>
          <w:rFonts w:cstheme="minorHAnsi"/>
          <w:sz w:val="24"/>
          <w:szCs w:val="24"/>
        </w:rPr>
        <w:t>izpolnjujemo naslednje pogoje:</w:t>
      </w:r>
    </w:p>
    <w:p w:rsidR="008C42FB" w:rsidRPr="008800C0" w:rsidRDefault="008C42FB" w:rsidP="008C42FB">
      <w:pPr>
        <w:pStyle w:val="Odstavekseznama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8800C0">
        <w:rPr>
          <w:rFonts w:cstheme="minorHAnsi"/>
          <w:sz w:val="24"/>
          <w:szCs w:val="24"/>
        </w:rPr>
        <w:t xml:space="preserve">Imamo veljavno registracijo za opravljanje dejavnosti, ki je predmet povabila ter izpolnjujemo zakonsko predpisane pogoje za opravljanje </w:t>
      </w:r>
      <w:r w:rsidR="00771383">
        <w:rPr>
          <w:rFonts w:cstheme="minorHAnsi"/>
          <w:sz w:val="24"/>
          <w:szCs w:val="24"/>
        </w:rPr>
        <w:t>prodaje na stojnici</w:t>
      </w:r>
      <w:r w:rsidRPr="008800C0">
        <w:rPr>
          <w:rFonts w:cstheme="minorHAnsi"/>
          <w:sz w:val="24"/>
          <w:szCs w:val="24"/>
        </w:rPr>
        <w:t>;</w:t>
      </w:r>
    </w:p>
    <w:p w:rsidR="008C42FB" w:rsidRPr="008800C0" w:rsidRDefault="008C42FB" w:rsidP="008C42FB">
      <w:pPr>
        <w:pStyle w:val="Odstavekseznama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8800C0">
        <w:rPr>
          <w:rFonts w:cstheme="minorHAnsi"/>
          <w:sz w:val="24"/>
          <w:szCs w:val="24"/>
        </w:rPr>
        <w:t>Imamo dovoljenje pristojnega organa za opravljanje dejavnosti, ki je predmet povabila, če je za opravljanje take dejavnosti na podlagi posebnega zakona dovoljenje potrebno;</w:t>
      </w:r>
    </w:p>
    <w:p w:rsidR="008C42FB" w:rsidRPr="008800C0" w:rsidRDefault="008C42FB" w:rsidP="008C42FB">
      <w:pPr>
        <w:pStyle w:val="Odstavekseznama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8800C0">
        <w:rPr>
          <w:rFonts w:cstheme="minorHAnsi"/>
          <w:sz w:val="24"/>
          <w:szCs w:val="24"/>
        </w:rPr>
        <w:t>Razpolagamo z zadostnimi kadrovskimi in tehničnimi zmogljivostmi za izvedbo storitev iz javnega povabila;</w:t>
      </w:r>
    </w:p>
    <w:p w:rsidR="008C42FB" w:rsidRPr="008800C0" w:rsidRDefault="008C42FB" w:rsidP="008C42FB">
      <w:pPr>
        <w:pStyle w:val="Odstavekseznama"/>
        <w:numPr>
          <w:ilvl w:val="0"/>
          <w:numId w:val="3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8800C0">
        <w:rPr>
          <w:rFonts w:cstheme="minorHAnsi"/>
          <w:sz w:val="24"/>
          <w:szCs w:val="24"/>
        </w:rPr>
        <w:t>Navedeni podatki so resnični in smo jih, če bo naročnik to zahteval, pripravljeni dokazati s predložitvijo ustreznih potrdil.</w:t>
      </w:r>
    </w:p>
    <w:p w:rsidR="008C42FB" w:rsidRPr="008800C0" w:rsidRDefault="008C42FB" w:rsidP="008C42FB">
      <w:pPr>
        <w:jc w:val="both"/>
        <w:rPr>
          <w:rFonts w:cstheme="minorHAnsi"/>
          <w:b/>
          <w:sz w:val="24"/>
          <w:szCs w:val="24"/>
        </w:rPr>
      </w:pPr>
    </w:p>
    <w:p w:rsidR="008C42FB" w:rsidRDefault="008C42FB" w:rsidP="008C42FB">
      <w:pPr>
        <w:jc w:val="both"/>
        <w:rPr>
          <w:rFonts w:cstheme="minorHAnsi"/>
          <w:b/>
          <w:color w:val="000000"/>
          <w:sz w:val="24"/>
          <w:szCs w:val="24"/>
        </w:rPr>
      </w:pPr>
      <w:r w:rsidRPr="008800C0">
        <w:rPr>
          <w:rFonts w:cstheme="minorHAnsi"/>
          <w:b/>
          <w:sz w:val="24"/>
          <w:szCs w:val="24"/>
        </w:rPr>
        <w:t>S podpisom in predložitvijo ponudbe, potrjujemo verodostojnost posredovanih podatkov ter se strinjamo s podanimi pogoji organizatorja.</w:t>
      </w:r>
      <w:r w:rsidRPr="008800C0">
        <w:rPr>
          <w:rFonts w:cstheme="minorHAnsi"/>
          <w:b/>
          <w:color w:val="000000"/>
          <w:sz w:val="24"/>
          <w:szCs w:val="24"/>
        </w:rPr>
        <w:t xml:space="preserve"> </w:t>
      </w:r>
    </w:p>
    <w:p w:rsidR="00800EBC" w:rsidRPr="00800EBC" w:rsidRDefault="00800EBC" w:rsidP="008C42FB">
      <w:pPr>
        <w:jc w:val="both"/>
        <w:rPr>
          <w:rFonts w:cstheme="minorHAnsi"/>
          <w:b/>
          <w:color w:val="000000"/>
          <w:sz w:val="24"/>
          <w:szCs w:val="24"/>
          <w:u w:val="single"/>
        </w:rPr>
      </w:pPr>
      <w:r w:rsidRPr="00800EBC">
        <w:rPr>
          <w:rFonts w:cstheme="minorHAnsi"/>
          <w:b/>
          <w:color w:val="000000"/>
          <w:sz w:val="24"/>
          <w:szCs w:val="24"/>
          <w:u w:val="single"/>
        </w:rPr>
        <w:t xml:space="preserve">Obkrožite </w:t>
      </w:r>
      <w:r>
        <w:rPr>
          <w:rFonts w:cstheme="minorHAnsi"/>
          <w:b/>
          <w:color w:val="000000"/>
          <w:sz w:val="24"/>
          <w:szCs w:val="24"/>
          <w:u w:val="single"/>
        </w:rPr>
        <w:t xml:space="preserve">za </w:t>
      </w:r>
      <w:r w:rsidRPr="00800EBC">
        <w:rPr>
          <w:rFonts w:cstheme="minorHAnsi"/>
          <w:b/>
          <w:color w:val="000000"/>
          <w:sz w:val="24"/>
          <w:szCs w:val="24"/>
          <w:u w:val="single"/>
        </w:rPr>
        <w:t xml:space="preserve">kateri sklop izvedbe prodaje na stojnici </w:t>
      </w:r>
      <w:r>
        <w:rPr>
          <w:rFonts w:cstheme="minorHAnsi"/>
          <w:b/>
          <w:color w:val="000000"/>
          <w:sz w:val="24"/>
          <w:szCs w:val="24"/>
          <w:u w:val="single"/>
        </w:rPr>
        <w:t>se zanimate:</w:t>
      </w:r>
    </w:p>
    <w:p w:rsidR="00800EBC" w:rsidRDefault="00800EBC" w:rsidP="00800EBC">
      <w:pPr>
        <w:pStyle w:val="Odstavekseznama"/>
        <w:numPr>
          <w:ilvl w:val="0"/>
          <w:numId w:val="8"/>
        </w:numPr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sklop </w:t>
      </w:r>
    </w:p>
    <w:p w:rsidR="00800EBC" w:rsidRPr="00800EBC" w:rsidRDefault="00800EBC" w:rsidP="00800EBC">
      <w:pPr>
        <w:pStyle w:val="Odstavekseznama"/>
        <w:numPr>
          <w:ilvl w:val="0"/>
          <w:numId w:val="8"/>
        </w:numPr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sklop</w:t>
      </w:r>
    </w:p>
    <w:p w:rsidR="008C42FB" w:rsidRPr="008800C0" w:rsidRDefault="008C42FB" w:rsidP="008C42FB">
      <w:pPr>
        <w:rPr>
          <w:rFonts w:cstheme="minorHAnsi"/>
          <w:b/>
          <w:color w:val="0000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04"/>
        <w:gridCol w:w="4409"/>
      </w:tblGrid>
      <w:tr w:rsidR="008C42FB" w:rsidRPr="008800C0" w:rsidTr="000F6674">
        <w:tc>
          <w:tcPr>
            <w:tcW w:w="5204" w:type="dxa"/>
            <w:shd w:val="clear" w:color="auto" w:fill="auto"/>
          </w:tcPr>
          <w:p w:rsidR="008C42FB" w:rsidRPr="008800C0" w:rsidRDefault="008C42FB" w:rsidP="000F667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800C0">
              <w:rPr>
                <w:rFonts w:cstheme="minorHAnsi"/>
                <w:b/>
                <w:color w:val="000000"/>
                <w:sz w:val="24"/>
                <w:szCs w:val="24"/>
              </w:rPr>
              <w:t>Kraj in datum:</w:t>
            </w:r>
          </w:p>
        </w:tc>
        <w:tc>
          <w:tcPr>
            <w:tcW w:w="4409" w:type="dxa"/>
            <w:shd w:val="clear" w:color="auto" w:fill="auto"/>
          </w:tcPr>
          <w:p w:rsidR="008C42FB" w:rsidRPr="008800C0" w:rsidRDefault="008C42FB" w:rsidP="000F667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800C0">
              <w:rPr>
                <w:rFonts w:cstheme="minorHAnsi"/>
                <w:b/>
                <w:color w:val="000000"/>
                <w:sz w:val="24"/>
                <w:szCs w:val="24"/>
              </w:rPr>
              <w:t>Ponudnik:</w:t>
            </w:r>
          </w:p>
          <w:p w:rsidR="008C42FB" w:rsidRPr="008800C0" w:rsidRDefault="008C42FB" w:rsidP="000F667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800C0">
              <w:rPr>
                <w:rFonts w:cstheme="minorHAnsi"/>
                <w:b/>
                <w:color w:val="000000"/>
                <w:sz w:val="24"/>
                <w:szCs w:val="24"/>
              </w:rPr>
              <w:t>Žig:</w:t>
            </w:r>
          </w:p>
        </w:tc>
      </w:tr>
      <w:tr w:rsidR="008C42FB" w:rsidRPr="008800C0" w:rsidTr="000F6674">
        <w:tc>
          <w:tcPr>
            <w:tcW w:w="5204" w:type="dxa"/>
            <w:shd w:val="clear" w:color="auto" w:fill="auto"/>
          </w:tcPr>
          <w:p w:rsidR="008C42FB" w:rsidRPr="008800C0" w:rsidRDefault="008C42FB" w:rsidP="000F667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:rsidR="008C42FB" w:rsidRPr="008800C0" w:rsidRDefault="008C42FB" w:rsidP="000F6674">
            <w:pPr>
              <w:rPr>
                <w:rFonts w:cstheme="minorHAnsi"/>
                <w:sz w:val="24"/>
                <w:szCs w:val="24"/>
              </w:rPr>
            </w:pPr>
            <w:r w:rsidRPr="008800C0">
              <w:rPr>
                <w:rFonts w:cstheme="minorHAnsi"/>
                <w:b/>
                <w:color w:val="000000"/>
                <w:sz w:val="24"/>
                <w:szCs w:val="24"/>
              </w:rPr>
              <w:t>Podpis:</w:t>
            </w:r>
          </w:p>
        </w:tc>
      </w:tr>
    </w:tbl>
    <w:p w:rsidR="008C42FB" w:rsidRPr="008800C0" w:rsidRDefault="008C42FB" w:rsidP="008C42FB">
      <w:pPr>
        <w:rPr>
          <w:rFonts w:cstheme="minorHAnsi"/>
          <w:sz w:val="24"/>
          <w:szCs w:val="24"/>
        </w:rPr>
      </w:pPr>
    </w:p>
    <w:p w:rsidR="008C42FB" w:rsidRPr="008800C0" w:rsidRDefault="008C42FB" w:rsidP="008C42FB">
      <w:pPr>
        <w:rPr>
          <w:rFonts w:cstheme="minorHAnsi"/>
          <w:sz w:val="24"/>
          <w:szCs w:val="24"/>
        </w:rPr>
      </w:pPr>
    </w:p>
    <w:p w:rsidR="008C42FB" w:rsidRDefault="008C42FB" w:rsidP="008C42FB">
      <w:pPr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</w:rPr>
        <w:br w:type="page"/>
      </w:r>
    </w:p>
    <w:p w:rsidR="008C42FB" w:rsidRPr="008800C0" w:rsidRDefault="008C42FB" w:rsidP="008C42FB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6372" w:firstLine="708"/>
        <w:rPr>
          <w:rFonts w:asciiTheme="minorHAnsi" w:hAnsiTheme="minorHAnsi" w:cstheme="minorHAnsi"/>
          <w:b/>
        </w:rPr>
      </w:pPr>
      <w:proofErr w:type="spellStart"/>
      <w:r w:rsidRPr="008800C0">
        <w:rPr>
          <w:rFonts w:asciiTheme="minorHAnsi" w:hAnsiTheme="minorHAnsi" w:cstheme="minorHAnsi"/>
          <w:b/>
          <w:i/>
        </w:rPr>
        <w:lastRenderedPageBreak/>
        <w:t>Obrazec</w:t>
      </w:r>
      <w:proofErr w:type="spellEnd"/>
      <w:r w:rsidRPr="008800C0">
        <w:rPr>
          <w:rFonts w:asciiTheme="minorHAnsi" w:hAnsiTheme="minorHAnsi" w:cstheme="minorHAnsi"/>
          <w:b/>
          <w:i/>
          <w:color w:val="000000"/>
        </w:rPr>
        <w:t xml:space="preserve"> </w:t>
      </w:r>
      <w:proofErr w:type="spellStart"/>
      <w:r w:rsidRPr="008800C0">
        <w:rPr>
          <w:rFonts w:asciiTheme="minorHAnsi" w:hAnsiTheme="minorHAnsi" w:cstheme="minorHAnsi"/>
          <w:b/>
          <w:i/>
          <w:color w:val="000000"/>
        </w:rPr>
        <w:t>št</w:t>
      </w:r>
      <w:proofErr w:type="spellEnd"/>
      <w:r w:rsidRPr="008800C0">
        <w:rPr>
          <w:rFonts w:asciiTheme="minorHAnsi" w:hAnsiTheme="minorHAnsi" w:cstheme="minorHAnsi"/>
          <w:b/>
          <w:i/>
          <w:color w:val="000000"/>
        </w:rPr>
        <w:t>. 3</w:t>
      </w:r>
    </w:p>
    <w:p w:rsidR="008C42FB" w:rsidRPr="008800C0" w:rsidRDefault="008C42FB" w:rsidP="008C42FB">
      <w:pPr>
        <w:rPr>
          <w:rFonts w:cstheme="minorHAnsi"/>
          <w:sz w:val="24"/>
          <w:szCs w:val="24"/>
        </w:rPr>
      </w:pPr>
    </w:p>
    <w:p w:rsidR="008C42FB" w:rsidRPr="008800C0" w:rsidRDefault="008C42FB" w:rsidP="008C42FB">
      <w:pPr>
        <w:rPr>
          <w:rFonts w:cstheme="minorHAnsi"/>
          <w:sz w:val="24"/>
          <w:szCs w:val="24"/>
        </w:rPr>
      </w:pPr>
    </w:p>
    <w:p w:rsidR="008C42FB" w:rsidRPr="008800C0" w:rsidRDefault="008C42FB" w:rsidP="008C42FB">
      <w:pPr>
        <w:spacing w:line="288" w:lineRule="auto"/>
        <w:rPr>
          <w:rFonts w:cstheme="minorHAnsi"/>
          <w:color w:val="000000"/>
          <w:sz w:val="24"/>
          <w:szCs w:val="24"/>
        </w:rPr>
      </w:pPr>
      <w:r w:rsidRPr="008800C0">
        <w:rPr>
          <w:rFonts w:cstheme="minorHAnsi"/>
          <w:color w:val="000000"/>
          <w:sz w:val="24"/>
          <w:szCs w:val="24"/>
        </w:rPr>
        <w:t>Naziv ponudnika: …………………………………………………………………………</w:t>
      </w:r>
    </w:p>
    <w:p w:rsidR="008C42FB" w:rsidRPr="008800C0" w:rsidRDefault="008C42FB" w:rsidP="008C42FB">
      <w:pPr>
        <w:pStyle w:val="BESEDILO"/>
        <w:tabs>
          <w:tab w:val="clear" w:pos="2155"/>
          <w:tab w:val="left" w:pos="709"/>
        </w:tabs>
        <w:spacing w:line="288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</w:p>
    <w:p w:rsidR="008C42FB" w:rsidRPr="008800C0" w:rsidRDefault="008C42FB" w:rsidP="008C42FB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8800C0">
        <w:rPr>
          <w:rFonts w:cstheme="minorHAnsi"/>
          <w:color w:val="000000"/>
          <w:sz w:val="24"/>
          <w:szCs w:val="24"/>
        </w:rPr>
        <w:t xml:space="preserve">Izjavljamo, da je naša ponudba izdelana v skladu z javnim </w:t>
      </w:r>
      <w:r w:rsidRPr="008800C0">
        <w:rPr>
          <w:rFonts w:cstheme="minorHAnsi"/>
          <w:sz w:val="24"/>
          <w:szCs w:val="24"/>
        </w:rPr>
        <w:t>povabilom.</w:t>
      </w:r>
    </w:p>
    <w:p w:rsidR="008C42FB" w:rsidRPr="008800C0" w:rsidRDefault="008C42FB" w:rsidP="008C42FB">
      <w:pPr>
        <w:spacing w:line="288" w:lineRule="auto"/>
        <w:jc w:val="both"/>
        <w:rPr>
          <w:rFonts w:cstheme="minorHAnsi"/>
          <w:color w:val="000000"/>
          <w:sz w:val="24"/>
          <w:szCs w:val="24"/>
        </w:rPr>
      </w:pPr>
    </w:p>
    <w:tbl>
      <w:tblPr>
        <w:tblW w:w="20021" w:type="dxa"/>
        <w:tblLayout w:type="fixed"/>
        <w:tblLook w:val="0000" w:firstRow="0" w:lastRow="0" w:firstColumn="0" w:lastColumn="0" w:noHBand="0" w:noVBand="0"/>
      </w:tblPr>
      <w:tblGrid>
        <w:gridCol w:w="5204"/>
        <w:gridCol w:w="5204"/>
        <w:gridCol w:w="5204"/>
        <w:gridCol w:w="4409"/>
      </w:tblGrid>
      <w:tr w:rsidR="008C42FB" w:rsidRPr="008800C0" w:rsidTr="000F6674">
        <w:tc>
          <w:tcPr>
            <w:tcW w:w="5204" w:type="dxa"/>
          </w:tcPr>
          <w:p w:rsidR="008C42FB" w:rsidRPr="008800C0" w:rsidRDefault="008C42FB" w:rsidP="000F667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800C0">
              <w:rPr>
                <w:rFonts w:cstheme="minorHAnsi"/>
                <w:b/>
                <w:color w:val="000000"/>
                <w:sz w:val="24"/>
                <w:szCs w:val="24"/>
              </w:rPr>
              <w:t>Kraj in datum:</w:t>
            </w:r>
          </w:p>
        </w:tc>
        <w:tc>
          <w:tcPr>
            <w:tcW w:w="5204" w:type="dxa"/>
          </w:tcPr>
          <w:p w:rsidR="008C42FB" w:rsidRPr="008800C0" w:rsidRDefault="008C42FB" w:rsidP="000F667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800C0">
              <w:rPr>
                <w:rFonts w:cstheme="minorHAnsi"/>
                <w:b/>
                <w:color w:val="000000"/>
                <w:sz w:val="24"/>
                <w:szCs w:val="24"/>
              </w:rPr>
              <w:t>Ponudnik:</w:t>
            </w:r>
          </w:p>
          <w:p w:rsidR="008C42FB" w:rsidRPr="008800C0" w:rsidRDefault="008C42FB" w:rsidP="000F667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800C0">
              <w:rPr>
                <w:rFonts w:cstheme="minorHAnsi"/>
                <w:b/>
                <w:color w:val="000000"/>
                <w:sz w:val="24"/>
                <w:szCs w:val="24"/>
              </w:rPr>
              <w:t>Žig:</w:t>
            </w:r>
          </w:p>
        </w:tc>
        <w:tc>
          <w:tcPr>
            <w:tcW w:w="5204" w:type="dxa"/>
            <w:shd w:val="clear" w:color="auto" w:fill="auto"/>
          </w:tcPr>
          <w:p w:rsidR="008C42FB" w:rsidRPr="008800C0" w:rsidRDefault="008C42FB" w:rsidP="000F667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:rsidR="008C42FB" w:rsidRPr="008800C0" w:rsidRDefault="008C42FB" w:rsidP="000F667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8C42FB" w:rsidRPr="008800C0" w:rsidTr="000F6674">
        <w:tc>
          <w:tcPr>
            <w:tcW w:w="5204" w:type="dxa"/>
          </w:tcPr>
          <w:p w:rsidR="008C42FB" w:rsidRPr="008800C0" w:rsidRDefault="008C42FB" w:rsidP="000F667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204" w:type="dxa"/>
          </w:tcPr>
          <w:p w:rsidR="008C42FB" w:rsidRPr="008800C0" w:rsidRDefault="008C42FB" w:rsidP="000F6674">
            <w:pPr>
              <w:rPr>
                <w:rFonts w:cstheme="minorHAnsi"/>
                <w:sz w:val="24"/>
                <w:szCs w:val="24"/>
              </w:rPr>
            </w:pPr>
            <w:r w:rsidRPr="008800C0">
              <w:rPr>
                <w:rFonts w:cstheme="minorHAnsi"/>
                <w:b/>
                <w:color w:val="000000"/>
                <w:sz w:val="24"/>
                <w:szCs w:val="24"/>
              </w:rPr>
              <w:t>Podpis:</w:t>
            </w:r>
          </w:p>
        </w:tc>
        <w:tc>
          <w:tcPr>
            <w:tcW w:w="5204" w:type="dxa"/>
            <w:shd w:val="clear" w:color="auto" w:fill="auto"/>
          </w:tcPr>
          <w:p w:rsidR="008C42FB" w:rsidRPr="008800C0" w:rsidRDefault="008C42FB" w:rsidP="000F667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4409" w:type="dxa"/>
            <w:shd w:val="clear" w:color="auto" w:fill="auto"/>
          </w:tcPr>
          <w:p w:rsidR="008C42FB" w:rsidRPr="008800C0" w:rsidRDefault="008C42FB" w:rsidP="000F667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C42FB" w:rsidRDefault="008C42FB" w:rsidP="008C42FB">
      <w:pPr>
        <w:spacing w:line="288" w:lineRule="auto"/>
        <w:jc w:val="both"/>
        <w:rPr>
          <w:rFonts w:cstheme="minorHAnsi"/>
          <w:color w:val="000000"/>
          <w:sz w:val="24"/>
          <w:szCs w:val="24"/>
        </w:rPr>
      </w:pPr>
    </w:p>
    <w:p w:rsidR="008C42FB" w:rsidRDefault="008C42FB" w:rsidP="008C42FB">
      <w:pPr>
        <w:spacing w:line="288" w:lineRule="auto"/>
        <w:jc w:val="both"/>
        <w:rPr>
          <w:rFonts w:cstheme="minorHAnsi"/>
          <w:color w:val="000000"/>
          <w:sz w:val="24"/>
          <w:szCs w:val="24"/>
        </w:rPr>
      </w:pPr>
    </w:p>
    <w:p w:rsidR="00771383" w:rsidRDefault="00771383" w:rsidP="008C42FB">
      <w:pPr>
        <w:spacing w:line="288" w:lineRule="auto"/>
        <w:jc w:val="both"/>
        <w:rPr>
          <w:rFonts w:cstheme="minorHAnsi"/>
          <w:color w:val="000000"/>
          <w:sz w:val="24"/>
          <w:szCs w:val="24"/>
        </w:rPr>
      </w:pPr>
    </w:p>
    <w:p w:rsidR="00771383" w:rsidRPr="008800C0" w:rsidRDefault="00771383" w:rsidP="008C42FB">
      <w:pPr>
        <w:spacing w:line="288" w:lineRule="auto"/>
        <w:jc w:val="both"/>
        <w:rPr>
          <w:rFonts w:cstheme="minorHAnsi"/>
          <w:color w:val="000000"/>
          <w:sz w:val="24"/>
          <w:szCs w:val="24"/>
        </w:rPr>
      </w:pPr>
    </w:p>
    <w:p w:rsidR="008C42FB" w:rsidRDefault="008C42FB" w:rsidP="008C42FB">
      <w:pPr>
        <w:pStyle w:val="Naslov2"/>
        <w:jc w:val="right"/>
        <w:rPr>
          <w:rFonts w:asciiTheme="minorHAnsi" w:hAnsiTheme="minorHAnsi" w:cstheme="minorHAnsi"/>
          <w:i/>
        </w:rPr>
      </w:pPr>
    </w:p>
    <w:sectPr w:rsidR="008C42FB" w:rsidSect="00DE2EBB">
      <w:headerReference w:type="default" r:id="rId11"/>
      <w:footerReference w:type="default" r:id="rId12"/>
      <w:pgSz w:w="12240" w:h="15840"/>
      <w:pgMar w:top="2268" w:right="1440" w:bottom="1276" w:left="1440" w:header="426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685" w:rsidRDefault="000E2E54">
      <w:pPr>
        <w:spacing w:after="0" w:line="240" w:lineRule="auto"/>
      </w:pPr>
      <w:r>
        <w:separator/>
      </w:r>
    </w:p>
  </w:endnote>
  <w:endnote w:type="continuationSeparator" w:id="0">
    <w:p w:rsidR="003F0685" w:rsidRDefault="000E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D76" w:rsidRDefault="00277D66">
    <w:pPr>
      <w:pStyle w:val="Noga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626D76" w:rsidRDefault="002922E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685" w:rsidRDefault="000E2E54">
      <w:pPr>
        <w:spacing w:after="0" w:line="240" w:lineRule="auto"/>
      </w:pPr>
      <w:r>
        <w:separator/>
      </w:r>
    </w:p>
  </w:footnote>
  <w:footnote w:type="continuationSeparator" w:id="0">
    <w:p w:rsidR="003F0685" w:rsidRDefault="000E2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D09" w:rsidRPr="00541D09" w:rsidRDefault="00277D66" w:rsidP="00541D09">
    <w:pPr>
      <w:pStyle w:val="Glava"/>
      <w:jc w:val="right"/>
    </w:pPr>
    <w:r>
      <w:object w:dxaOrig="8175" w:dyaOrig="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4.75pt;height:18pt">
          <v:imagedata r:id="rId1" o:title=""/>
        </v:shape>
        <o:OLEObject Type="Embed" ProgID="CorelDraw.Graphic.23" ShapeID="_x0000_i1025" DrawAspect="Content" ObjectID="_1763462284" r:id="rId2"/>
      </w:object>
    </w:r>
    <w:r>
      <w:t xml:space="preserve">                                                                         </w:t>
    </w:r>
    <w:r>
      <w:object w:dxaOrig="4729" w:dyaOrig="4726">
        <v:shape id="_x0000_i1026" type="#_x0000_t75" style="width:81.75pt;height:80.25pt">
          <v:imagedata r:id="rId3" o:title=""/>
        </v:shape>
        <o:OLEObject Type="Embed" ProgID="CorelDraw.Graphic.23" ShapeID="_x0000_i1026" DrawAspect="Content" ObjectID="_1763462285" r:id="rId4"/>
      </w:objec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3BD2"/>
    <w:multiLevelType w:val="hybridMultilevel"/>
    <w:tmpl w:val="66868A4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543A"/>
    <w:multiLevelType w:val="hybridMultilevel"/>
    <w:tmpl w:val="FCA845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654B9"/>
    <w:multiLevelType w:val="hybridMultilevel"/>
    <w:tmpl w:val="1CC87F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B2586"/>
    <w:multiLevelType w:val="hybridMultilevel"/>
    <w:tmpl w:val="945CF1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F0E00"/>
    <w:multiLevelType w:val="singleLevel"/>
    <w:tmpl w:val="ABECF918"/>
    <w:lvl w:ilvl="0">
      <w:start w:val="2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5" w15:restartNumberingAfterBreak="0">
    <w:nsid w:val="75626F04"/>
    <w:multiLevelType w:val="hybridMultilevel"/>
    <w:tmpl w:val="6A98DE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F3E97"/>
    <w:multiLevelType w:val="hybridMultilevel"/>
    <w:tmpl w:val="882C9C7A"/>
    <w:lvl w:ilvl="0" w:tplc="58E6D2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47946"/>
    <w:multiLevelType w:val="hybridMultilevel"/>
    <w:tmpl w:val="9D7AB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FB"/>
    <w:rsid w:val="00004AA8"/>
    <w:rsid w:val="000E2E54"/>
    <w:rsid w:val="00103850"/>
    <w:rsid w:val="0020451E"/>
    <w:rsid w:val="002629B4"/>
    <w:rsid w:val="00277D66"/>
    <w:rsid w:val="002922E2"/>
    <w:rsid w:val="003773CA"/>
    <w:rsid w:val="003A6794"/>
    <w:rsid w:val="003F0685"/>
    <w:rsid w:val="00676C8B"/>
    <w:rsid w:val="00771383"/>
    <w:rsid w:val="00797842"/>
    <w:rsid w:val="00800EBC"/>
    <w:rsid w:val="008411AC"/>
    <w:rsid w:val="008C42FB"/>
    <w:rsid w:val="00A228F0"/>
    <w:rsid w:val="00A71079"/>
    <w:rsid w:val="00A74C05"/>
    <w:rsid w:val="00BE5883"/>
    <w:rsid w:val="00E03965"/>
    <w:rsid w:val="00F0683F"/>
    <w:rsid w:val="00FD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2C751D80"/>
  <w15:chartTrackingRefBased/>
  <w15:docId w15:val="{3C34CBC2-9471-480A-A439-7403FA0F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C42FB"/>
  </w:style>
  <w:style w:type="paragraph" w:styleId="Naslov1">
    <w:name w:val="heading 1"/>
    <w:basedOn w:val="Navaden"/>
    <w:next w:val="Navaden"/>
    <w:link w:val="Naslov1Znak"/>
    <w:uiPriority w:val="9"/>
    <w:qFormat/>
    <w:rsid w:val="008C42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C42FB"/>
    <w:pPr>
      <w:autoSpaceDE w:val="0"/>
      <w:autoSpaceDN w:val="0"/>
      <w:adjustRightInd w:val="0"/>
      <w:spacing w:after="0" w:line="240" w:lineRule="auto"/>
      <w:outlineLvl w:val="1"/>
    </w:pPr>
    <w:rPr>
      <w:rFonts w:ascii="Calibri" w:hAnsi="Calibri" w:cs="Calibri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C4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rsid w:val="008C42FB"/>
    <w:rPr>
      <w:rFonts w:ascii="Calibri" w:hAnsi="Calibri" w:cs="Calibri"/>
      <w:sz w:val="24"/>
      <w:szCs w:val="24"/>
      <w:lang w:val="en-US"/>
    </w:rPr>
  </w:style>
  <w:style w:type="paragraph" w:styleId="Glava">
    <w:name w:val="header"/>
    <w:basedOn w:val="Navaden"/>
    <w:link w:val="GlavaZnak"/>
    <w:unhideWhenUsed/>
    <w:rsid w:val="008C4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C42FB"/>
  </w:style>
  <w:style w:type="paragraph" w:styleId="Noga">
    <w:name w:val="footer"/>
    <w:basedOn w:val="Navaden"/>
    <w:link w:val="NogaZnak"/>
    <w:uiPriority w:val="99"/>
    <w:unhideWhenUsed/>
    <w:rsid w:val="008C4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42FB"/>
  </w:style>
  <w:style w:type="paragraph" w:styleId="Odstavekseznama">
    <w:name w:val="List Paragraph"/>
    <w:basedOn w:val="Navaden"/>
    <w:uiPriority w:val="34"/>
    <w:qFormat/>
    <w:rsid w:val="008C42F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C42FB"/>
    <w:rPr>
      <w:color w:val="0563C1" w:themeColor="hyperlink"/>
      <w:u w:val="single"/>
    </w:rPr>
  </w:style>
  <w:style w:type="paragraph" w:customStyle="1" w:styleId="BESEDILO">
    <w:name w:val="BESEDILO"/>
    <w:rsid w:val="008C42FB"/>
    <w:pPr>
      <w:keepLines/>
      <w:widowControl w:val="0"/>
      <w:tabs>
        <w:tab w:val="left" w:pos="2155"/>
      </w:tabs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Tabelamrea">
    <w:name w:val="Table Grid"/>
    <w:basedOn w:val="Navadnatabela"/>
    <w:uiPriority w:val="39"/>
    <w:rsid w:val="008C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8C42FB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1079"/>
    <w:rPr>
      <w:rFonts w:ascii="Segoe UI" w:hAnsi="Segoe UI" w:cs="Segoe UI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E03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emen.makar@zptm.s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lemen.makar@zptm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emen.makar@zptm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1376</Words>
  <Characters>7848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SPELA</cp:lastModifiedBy>
  <cp:revision>6</cp:revision>
  <cp:lastPrinted>2023-06-12T05:46:00Z</cp:lastPrinted>
  <dcterms:created xsi:type="dcterms:W3CDTF">2023-11-27T13:21:00Z</dcterms:created>
  <dcterms:modified xsi:type="dcterms:W3CDTF">2023-12-07T12:51:00Z</dcterms:modified>
</cp:coreProperties>
</file>