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B9A" w:rsidRDefault="00235B9A" w:rsidP="00235B9A">
      <w:pPr>
        <w:spacing w:after="0"/>
        <w:rPr>
          <w:rFonts w:ascii="Akrobat" w:hAnsi="Akrobat" w:cs="Calibri"/>
          <w:b/>
          <w:color w:val="44546A" w:themeColor="text2"/>
          <w:sz w:val="32"/>
          <w:szCs w:val="44"/>
        </w:rPr>
      </w:pPr>
    </w:p>
    <w:p w:rsidR="00235B9A" w:rsidRDefault="00235B9A" w:rsidP="00235B9A">
      <w:pPr>
        <w:spacing w:after="0"/>
        <w:jc w:val="center"/>
        <w:rPr>
          <w:rFonts w:ascii="Akrobat" w:hAnsi="Akrobat" w:cs="Calibri"/>
          <w:b/>
          <w:color w:val="44546A" w:themeColor="text2"/>
          <w:sz w:val="32"/>
          <w:szCs w:val="44"/>
        </w:rPr>
      </w:pPr>
    </w:p>
    <w:p w:rsidR="00235B9A" w:rsidRPr="006726E9" w:rsidRDefault="00235B9A" w:rsidP="00235B9A">
      <w:pPr>
        <w:spacing w:after="0"/>
        <w:jc w:val="center"/>
        <w:rPr>
          <w:rFonts w:ascii="Akrobat" w:hAnsi="Akrobat" w:cs="Calibri"/>
          <w:b/>
          <w:color w:val="44546A" w:themeColor="text2"/>
          <w:sz w:val="32"/>
          <w:szCs w:val="44"/>
        </w:rPr>
      </w:pPr>
      <w:r w:rsidRPr="006726E9">
        <w:rPr>
          <w:rFonts w:ascii="Akrobat" w:hAnsi="Akrobat" w:cs="Calibri"/>
          <w:b/>
          <w:color w:val="44546A" w:themeColor="text2"/>
          <w:sz w:val="32"/>
          <w:szCs w:val="44"/>
        </w:rPr>
        <w:t xml:space="preserve">VLOGA </w:t>
      </w:r>
    </w:p>
    <w:p w:rsidR="00235B9A" w:rsidRPr="006726E9" w:rsidRDefault="00235B9A" w:rsidP="00235B9A">
      <w:pPr>
        <w:spacing w:after="0"/>
        <w:jc w:val="center"/>
        <w:rPr>
          <w:rFonts w:ascii="Akrobat" w:hAnsi="Akrobat" w:cs="Calibri"/>
          <w:b/>
          <w:color w:val="44546A" w:themeColor="text2"/>
          <w:sz w:val="28"/>
          <w:szCs w:val="28"/>
        </w:rPr>
      </w:pPr>
      <w:r w:rsidRPr="006726E9">
        <w:rPr>
          <w:rFonts w:ascii="Akrobat" w:hAnsi="Akrobat" w:cs="Calibri"/>
          <w:b/>
          <w:color w:val="44546A" w:themeColor="text2"/>
          <w:sz w:val="28"/>
          <w:szCs w:val="28"/>
        </w:rPr>
        <w:t>za pristop v Mrežo ponudnikov s podeljeno pravico do uporabe kolektivne blagovne znamke in vpis v</w:t>
      </w:r>
    </w:p>
    <w:p w:rsidR="00235B9A" w:rsidRPr="006726E9" w:rsidRDefault="00235B9A" w:rsidP="00235B9A">
      <w:pPr>
        <w:spacing w:after="0"/>
        <w:jc w:val="center"/>
        <w:rPr>
          <w:rFonts w:ascii="Akrobat" w:hAnsi="Akrobat" w:cs="Calibri"/>
          <w:b/>
          <w:color w:val="44546A" w:themeColor="text2"/>
          <w:sz w:val="28"/>
          <w:szCs w:val="28"/>
        </w:rPr>
      </w:pPr>
      <w:r w:rsidRPr="006726E9">
        <w:rPr>
          <w:rFonts w:ascii="Akrobat" w:hAnsi="Akrobat" w:cs="Calibri"/>
          <w:b/>
          <w:color w:val="44546A" w:themeColor="text2"/>
          <w:sz w:val="28"/>
          <w:szCs w:val="28"/>
        </w:rPr>
        <w:t xml:space="preserve">Register </w:t>
      </w:r>
      <w:r w:rsidR="0088694F">
        <w:rPr>
          <w:rFonts w:ascii="Akrobat" w:hAnsi="Akrobat" w:cs="Calibri"/>
          <w:b/>
          <w:color w:val="44546A" w:themeColor="text2"/>
          <w:sz w:val="28"/>
          <w:szCs w:val="28"/>
        </w:rPr>
        <w:t>T</w:t>
      </w:r>
      <w:bookmarkStart w:id="0" w:name="_GoBack"/>
      <w:bookmarkEnd w:id="0"/>
      <w:r w:rsidRPr="006726E9">
        <w:rPr>
          <w:rFonts w:ascii="Akrobat" w:hAnsi="Akrobat" w:cs="Calibri"/>
          <w:b/>
          <w:color w:val="44546A" w:themeColor="text2"/>
          <w:sz w:val="28"/>
          <w:szCs w:val="28"/>
        </w:rPr>
        <w:t xml:space="preserve">KBZ </w:t>
      </w:r>
      <w:r w:rsidR="0088694F">
        <w:rPr>
          <w:rFonts w:ascii="Akrobat" w:hAnsi="Akrobat" w:cs="Calibri"/>
          <w:b/>
          <w:color w:val="44546A" w:themeColor="text2"/>
          <w:sz w:val="28"/>
          <w:szCs w:val="28"/>
        </w:rPr>
        <w:t>Brežice Izbrano</w:t>
      </w:r>
    </w:p>
    <w:p w:rsidR="00235B9A" w:rsidRPr="006726E9" w:rsidRDefault="00235B9A" w:rsidP="00235B9A">
      <w:pPr>
        <w:spacing w:after="0"/>
        <w:jc w:val="center"/>
        <w:rPr>
          <w:rFonts w:ascii="Akrobat" w:hAnsi="Akrobat" w:cs="Calibri"/>
          <w:b/>
          <w:sz w:val="28"/>
          <w:szCs w:val="28"/>
        </w:rPr>
      </w:pPr>
    </w:p>
    <w:p w:rsidR="00235B9A" w:rsidRPr="006726E9" w:rsidRDefault="00235B9A" w:rsidP="00235B9A">
      <w:pPr>
        <w:numPr>
          <w:ilvl w:val="0"/>
          <w:numId w:val="1"/>
        </w:numPr>
        <w:spacing w:after="0"/>
        <w:contextualSpacing/>
        <w:rPr>
          <w:rFonts w:ascii="Akrobat" w:hAnsi="Akrobat" w:cs="Calibri"/>
          <w:b/>
        </w:rPr>
      </w:pPr>
      <w:r w:rsidRPr="006726E9">
        <w:rPr>
          <w:rFonts w:ascii="Akrobat" w:hAnsi="Akrobat" w:cs="Calibri"/>
          <w:b/>
        </w:rPr>
        <w:t>OSNOVNI PODATKI VLAGATELJA</w:t>
      </w:r>
    </w:p>
    <w:p w:rsidR="00235B9A" w:rsidRPr="006726E9" w:rsidRDefault="00235B9A" w:rsidP="00235B9A">
      <w:pPr>
        <w:spacing w:after="0"/>
        <w:rPr>
          <w:rFonts w:ascii="Akrobat" w:hAnsi="Akrobat" w:cs="Calibri"/>
          <w:i/>
          <w:sz w:val="20"/>
          <w:szCs w:val="20"/>
        </w:rPr>
      </w:pPr>
      <w:r w:rsidRPr="006726E9">
        <w:rPr>
          <w:rFonts w:ascii="Akrobat" w:hAnsi="Akrobat" w:cs="Calibri"/>
          <w:i/>
          <w:sz w:val="20"/>
          <w:szCs w:val="20"/>
        </w:rPr>
        <w:t>(Podatke vpišite z VELIKIMI TISKANIMI ČRKAMI)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693"/>
        <w:gridCol w:w="3742"/>
        <w:gridCol w:w="2095"/>
      </w:tblGrid>
      <w:tr w:rsidR="00235B9A" w:rsidRPr="006726E9" w:rsidTr="00235B9A">
        <w:trPr>
          <w:trHeight w:val="680"/>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rPr>
            </w:pPr>
            <w:r w:rsidRPr="006726E9">
              <w:rPr>
                <w:rFonts w:ascii="Akrobat" w:hAnsi="Akrobat" w:cs="Calibri"/>
              </w:rPr>
              <w:t xml:space="preserve">Naziv pravne / fizične osebe: </w:t>
            </w:r>
          </w:p>
        </w:tc>
        <w:tc>
          <w:tcPr>
            <w:tcW w:w="6530" w:type="dxa"/>
            <w:gridSpan w:val="3"/>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hAnsi="Akrobat" w:cs="Calibri"/>
                <w:b/>
              </w:rPr>
            </w:pPr>
          </w:p>
          <w:p w:rsidR="00235B9A" w:rsidRPr="006726E9" w:rsidRDefault="00235B9A" w:rsidP="00430CCC">
            <w:pPr>
              <w:spacing w:after="0"/>
              <w:rPr>
                <w:rFonts w:ascii="Akrobat" w:hAnsi="Akrobat" w:cs="Calibri"/>
                <w:b/>
              </w:rPr>
            </w:pPr>
          </w:p>
          <w:p w:rsidR="00235B9A" w:rsidRPr="006726E9" w:rsidRDefault="00235B9A" w:rsidP="00430CCC">
            <w:pPr>
              <w:spacing w:after="0"/>
              <w:rPr>
                <w:rFonts w:ascii="Akrobat" w:hAnsi="Akrobat" w:cs="Calibri"/>
                <w:b/>
              </w:rPr>
            </w:pPr>
          </w:p>
        </w:tc>
      </w:tr>
      <w:tr w:rsidR="00235B9A" w:rsidRPr="006726E9" w:rsidTr="00235B9A">
        <w:trPr>
          <w:trHeight w:val="680"/>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rPr>
            </w:pPr>
            <w:r w:rsidRPr="006726E9">
              <w:rPr>
                <w:rFonts w:ascii="Akrobat" w:hAnsi="Akrobat" w:cs="Calibri"/>
              </w:rPr>
              <w:t>Ime in priimek zakonitega zastopnika</w:t>
            </w:r>
          </w:p>
          <w:p w:rsidR="00235B9A" w:rsidRPr="006726E9" w:rsidRDefault="00235B9A" w:rsidP="00430CCC">
            <w:pPr>
              <w:spacing w:after="0"/>
              <w:rPr>
                <w:rFonts w:ascii="Akrobat" w:hAnsi="Akrobat" w:cs="Calibri"/>
                <w:i/>
                <w:sz w:val="20"/>
                <w:szCs w:val="20"/>
              </w:rPr>
            </w:pPr>
            <w:r w:rsidRPr="006726E9">
              <w:rPr>
                <w:rFonts w:ascii="Akrobat" w:hAnsi="Akrobat" w:cs="Calibri"/>
                <w:i/>
                <w:sz w:val="20"/>
                <w:szCs w:val="20"/>
              </w:rPr>
              <w:t>(za pravne osebe):</w:t>
            </w:r>
          </w:p>
        </w:tc>
        <w:tc>
          <w:tcPr>
            <w:tcW w:w="4435" w:type="dxa"/>
            <w:gridSpan w:val="2"/>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hAnsi="Akrobat" w:cs="Calibri"/>
              </w:rPr>
            </w:pPr>
          </w:p>
        </w:tc>
        <w:tc>
          <w:tcPr>
            <w:tcW w:w="2095" w:type="dxa"/>
            <w:tcBorders>
              <w:top w:val="single" w:sz="4" w:space="0" w:color="auto"/>
              <w:left w:val="single" w:sz="4" w:space="0" w:color="auto"/>
              <w:bottom w:val="single" w:sz="4" w:space="0" w:color="auto"/>
              <w:right w:val="single" w:sz="4" w:space="0" w:color="auto"/>
            </w:tcBorders>
            <w:shd w:val="clear" w:color="auto" w:fill="auto"/>
            <w:hideMark/>
          </w:tcPr>
          <w:p w:rsidR="00235B9A" w:rsidRPr="006726E9" w:rsidRDefault="00235B9A" w:rsidP="00430CCC">
            <w:pPr>
              <w:spacing w:after="0"/>
              <w:rPr>
                <w:rFonts w:ascii="Akrobat" w:hAnsi="Akrobat" w:cs="Calibri"/>
              </w:rPr>
            </w:pPr>
            <w:r w:rsidRPr="006726E9">
              <w:rPr>
                <w:rFonts w:ascii="Akrobat" w:hAnsi="Akrobat" w:cs="Calibri"/>
              </w:rPr>
              <w:t>Leto rojstva:</w:t>
            </w:r>
          </w:p>
        </w:tc>
      </w:tr>
      <w:tr w:rsidR="00235B9A" w:rsidRPr="006726E9" w:rsidTr="00235B9A">
        <w:trPr>
          <w:trHeight w:val="680"/>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rPr>
            </w:pPr>
            <w:r w:rsidRPr="006726E9">
              <w:rPr>
                <w:rFonts w:ascii="Akrobat" w:hAnsi="Akrobat" w:cs="Calibri"/>
              </w:rPr>
              <w:t xml:space="preserve">Naslov:   </w:t>
            </w:r>
          </w:p>
          <w:p w:rsidR="00235B9A" w:rsidRPr="006726E9" w:rsidRDefault="00235B9A" w:rsidP="00430CCC">
            <w:pPr>
              <w:spacing w:after="0"/>
              <w:jc w:val="right"/>
              <w:rPr>
                <w:rFonts w:ascii="Akrobat" w:hAnsi="Akrobat" w:cs="Calibri"/>
              </w:rPr>
            </w:pPr>
            <w:r w:rsidRPr="006726E9">
              <w:rPr>
                <w:rFonts w:ascii="Akrobat" w:hAnsi="Akrobat" w:cs="Calibri"/>
              </w:rPr>
              <w:t xml:space="preserve">  Ulica, hišna št.:</w:t>
            </w:r>
          </w:p>
          <w:p w:rsidR="00235B9A" w:rsidRPr="006726E9" w:rsidRDefault="00235B9A" w:rsidP="00430CCC">
            <w:pPr>
              <w:spacing w:after="0"/>
              <w:jc w:val="right"/>
              <w:rPr>
                <w:rFonts w:ascii="Akrobat" w:hAnsi="Akrobat" w:cs="Calibri"/>
              </w:rPr>
            </w:pPr>
            <w:r w:rsidRPr="006726E9">
              <w:rPr>
                <w:rFonts w:ascii="Akrobat" w:hAnsi="Akrobat" w:cs="Calibri"/>
              </w:rPr>
              <w:t>Poštna št. in kraj:</w:t>
            </w:r>
          </w:p>
        </w:tc>
        <w:tc>
          <w:tcPr>
            <w:tcW w:w="6530" w:type="dxa"/>
            <w:gridSpan w:val="3"/>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hAnsi="Akrobat" w:cs="Calibri"/>
              </w:rPr>
            </w:pPr>
          </w:p>
          <w:p w:rsidR="00235B9A" w:rsidRPr="006726E9" w:rsidRDefault="00235B9A" w:rsidP="00430CCC">
            <w:pPr>
              <w:spacing w:after="0"/>
              <w:rPr>
                <w:rFonts w:ascii="Akrobat" w:hAnsi="Akrobat" w:cs="Calibri"/>
              </w:rPr>
            </w:pPr>
          </w:p>
        </w:tc>
      </w:tr>
      <w:tr w:rsidR="00235B9A" w:rsidRPr="006726E9" w:rsidTr="00235B9A">
        <w:trPr>
          <w:trHeight w:val="680"/>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rPr>
            </w:pPr>
            <w:r w:rsidRPr="006726E9">
              <w:rPr>
                <w:rFonts w:ascii="Akrobat" w:hAnsi="Akrobat" w:cs="Calibri"/>
              </w:rPr>
              <w:t>Davčna št.:</w:t>
            </w:r>
          </w:p>
        </w:tc>
        <w:tc>
          <w:tcPr>
            <w:tcW w:w="6530" w:type="dxa"/>
            <w:gridSpan w:val="3"/>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hAnsi="Akrobat" w:cs="Calibri"/>
              </w:rPr>
            </w:pPr>
          </w:p>
        </w:tc>
      </w:tr>
      <w:tr w:rsidR="00235B9A" w:rsidRPr="006726E9" w:rsidTr="00235B9A">
        <w:trPr>
          <w:trHeight w:val="680"/>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rPr>
            </w:pPr>
            <w:r w:rsidRPr="006726E9">
              <w:rPr>
                <w:rFonts w:ascii="Akrobat" w:hAnsi="Akrobat" w:cs="Calibri"/>
              </w:rPr>
              <w:t>EMŠO</w:t>
            </w:r>
          </w:p>
          <w:p w:rsidR="00235B9A" w:rsidRPr="006726E9" w:rsidRDefault="00235B9A" w:rsidP="00430CCC">
            <w:pPr>
              <w:spacing w:after="0"/>
              <w:jc w:val="right"/>
              <w:rPr>
                <w:rFonts w:ascii="Akrobat" w:hAnsi="Akrobat" w:cs="Calibri"/>
                <w:i/>
                <w:sz w:val="20"/>
                <w:szCs w:val="20"/>
              </w:rPr>
            </w:pPr>
            <w:r w:rsidRPr="006726E9">
              <w:rPr>
                <w:rFonts w:ascii="Akrobat" w:hAnsi="Akrobat" w:cs="Calibri"/>
                <w:i/>
                <w:sz w:val="20"/>
                <w:szCs w:val="20"/>
              </w:rPr>
              <w:t>(za fizične osebe):</w:t>
            </w:r>
          </w:p>
        </w:tc>
        <w:tc>
          <w:tcPr>
            <w:tcW w:w="6530" w:type="dxa"/>
            <w:gridSpan w:val="3"/>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hAnsi="Akrobat" w:cs="Calibri"/>
              </w:rPr>
            </w:pPr>
          </w:p>
        </w:tc>
      </w:tr>
      <w:tr w:rsidR="00235B9A" w:rsidRPr="006726E9" w:rsidTr="00235B9A">
        <w:trPr>
          <w:trHeight w:val="680"/>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rPr>
            </w:pPr>
            <w:r w:rsidRPr="006726E9">
              <w:rPr>
                <w:rFonts w:ascii="Akrobat" w:hAnsi="Akrobat" w:cs="Calibri"/>
              </w:rPr>
              <w:t>Matična št./KMG MID:</w:t>
            </w:r>
          </w:p>
        </w:tc>
        <w:tc>
          <w:tcPr>
            <w:tcW w:w="6530" w:type="dxa"/>
            <w:gridSpan w:val="3"/>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hAnsi="Akrobat" w:cs="Calibri"/>
              </w:rPr>
            </w:pPr>
          </w:p>
        </w:tc>
      </w:tr>
      <w:tr w:rsidR="00235B9A" w:rsidRPr="006726E9" w:rsidTr="00235B9A">
        <w:trPr>
          <w:trHeight w:val="680"/>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rPr>
            </w:pPr>
            <w:r w:rsidRPr="006726E9">
              <w:rPr>
                <w:rFonts w:ascii="Akrobat" w:hAnsi="Akrobat" w:cs="Calibri"/>
              </w:rPr>
              <w:t>Telefonska / GSM št.:</w:t>
            </w:r>
          </w:p>
        </w:tc>
        <w:tc>
          <w:tcPr>
            <w:tcW w:w="6530" w:type="dxa"/>
            <w:gridSpan w:val="3"/>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hAnsi="Akrobat" w:cs="Calibri"/>
              </w:rPr>
            </w:pPr>
          </w:p>
        </w:tc>
      </w:tr>
      <w:tr w:rsidR="00235B9A" w:rsidRPr="006726E9" w:rsidTr="00235B9A">
        <w:trPr>
          <w:trHeight w:val="680"/>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rPr>
            </w:pPr>
            <w:r w:rsidRPr="006726E9">
              <w:rPr>
                <w:rFonts w:ascii="Akrobat" w:hAnsi="Akrobat" w:cs="Calibri"/>
              </w:rPr>
              <w:t>Elektronski naslov:</w:t>
            </w:r>
          </w:p>
        </w:tc>
        <w:tc>
          <w:tcPr>
            <w:tcW w:w="6530" w:type="dxa"/>
            <w:gridSpan w:val="3"/>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hAnsi="Akrobat" w:cs="Calibri"/>
              </w:rPr>
            </w:pPr>
          </w:p>
        </w:tc>
      </w:tr>
      <w:tr w:rsidR="00235B9A" w:rsidRPr="006726E9" w:rsidTr="00235B9A">
        <w:trPr>
          <w:trHeight w:val="680"/>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rPr>
            </w:pPr>
            <w:r w:rsidRPr="006726E9">
              <w:rPr>
                <w:rFonts w:ascii="Akrobat" w:hAnsi="Akrobat" w:cs="Calibri"/>
              </w:rPr>
              <w:t>Spletna stran:</w:t>
            </w:r>
          </w:p>
        </w:tc>
        <w:tc>
          <w:tcPr>
            <w:tcW w:w="6530" w:type="dxa"/>
            <w:gridSpan w:val="3"/>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hAnsi="Akrobat" w:cs="Calibri"/>
              </w:rPr>
            </w:pPr>
          </w:p>
        </w:tc>
      </w:tr>
      <w:tr w:rsidR="00235B9A" w:rsidRPr="006726E9" w:rsidTr="00235B9A">
        <w:trPr>
          <w:trHeight w:val="260"/>
        </w:trPr>
        <w:tc>
          <w:tcPr>
            <w:tcW w:w="2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rPr>
            </w:pPr>
            <w:r w:rsidRPr="006726E9">
              <w:rPr>
                <w:rFonts w:ascii="Akrobat" w:hAnsi="Akrobat" w:cs="Calibri"/>
              </w:rPr>
              <w:t xml:space="preserve">Način kmetovanja </w:t>
            </w:r>
          </w:p>
          <w:p w:rsidR="00235B9A" w:rsidRPr="006726E9" w:rsidRDefault="00235B9A" w:rsidP="00430CCC">
            <w:pPr>
              <w:spacing w:after="0"/>
              <w:jc w:val="right"/>
              <w:rPr>
                <w:rFonts w:ascii="Akrobat" w:hAnsi="Akrobat" w:cs="Calibri"/>
                <w:i/>
                <w:sz w:val="20"/>
                <w:szCs w:val="20"/>
              </w:rPr>
            </w:pPr>
            <w:r w:rsidRPr="006726E9">
              <w:rPr>
                <w:rFonts w:ascii="Akrobat" w:hAnsi="Akrobat" w:cs="Calibri"/>
                <w:i/>
                <w:sz w:val="20"/>
                <w:szCs w:val="20"/>
              </w:rPr>
              <w:t>(za kmetijska gospodarstva):</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hAnsi="Akrobat" w:cs="Calibri"/>
              </w:rPr>
            </w:pPr>
          </w:p>
        </w:tc>
        <w:tc>
          <w:tcPr>
            <w:tcW w:w="5837" w:type="dxa"/>
            <w:gridSpan w:val="2"/>
            <w:tcBorders>
              <w:top w:val="single" w:sz="4" w:space="0" w:color="auto"/>
              <w:left w:val="single" w:sz="4" w:space="0" w:color="auto"/>
              <w:bottom w:val="single" w:sz="4" w:space="0" w:color="auto"/>
              <w:right w:val="single" w:sz="4" w:space="0" w:color="auto"/>
            </w:tcBorders>
            <w:shd w:val="clear" w:color="auto" w:fill="auto"/>
            <w:hideMark/>
          </w:tcPr>
          <w:p w:rsidR="00235B9A" w:rsidRPr="006726E9" w:rsidRDefault="00235B9A" w:rsidP="00430CCC">
            <w:pPr>
              <w:spacing w:after="0"/>
              <w:rPr>
                <w:rFonts w:ascii="Akrobat" w:hAnsi="Akrobat" w:cs="Calibri"/>
              </w:rPr>
            </w:pPr>
            <w:r w:rsidRPr="006726E9">
              <w:rPr>
                <w:rFonts w:ascii="Akrobat" w:hAnsi="Akrobat" w:cs="Calibri"/>
              </w:rPr>
              <w:t>Konvencionalni</w:t>
            </w:r>
          </w:p>
        </w:tc>
      </w:tr>
      <w:tr w:rsidR="00235B9A" w:rsidRPr="006726E9" w:rsidTr="00235B9A">
        <w:trPr>
          <w:trHeight w:val="2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i/>
                <w:sz w:val="20"/>
                <w:szCs w:val="20"/>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hAnsi="Akrobat" w:cs="Calibri"/>
              </w:rPr>
            </w:pPr>
          </w:p>
        </w:tc>
        <w:tc>
          <w:tcPr>
            <w:tcW w:w="5837" w:type="dxa"/>
            <w:gridSpan w:val="2"/>
            <w:tcBorders>
              <w:top w:val="single" w:sz="4" w:space="0" w:color="auto"/>
              <w:left w:val="single" w:sz="4" w:space="0" w:color="auto"/>
              <w:bottom w:val="single" w:sz="4" w:space="0" w:color="auto"/>
              <w:right w:val="single" w:sz="4" w:space="0" w:color="auto"/>
            </w:tcBorders>
            <w:shd w:val="clear" w:color="auto" w:fill="auto"/>
            <w:hideMark/>
          </w:tcPr>
          <w:p w:rsidR="00235B9A" w:rsidRPr="006726E9" w:rsidRDefault="00235B9A" w:rsidP="00430CCC">
            <w:pPr>
              <w:spacing w:after="0"/>
              <w:rPr>
                <w:rFonts w:ascii="Akrobat" w:hAnsi="Akrobat" w:cs="Calibri"/>
              </w:rPr>
            </w:pPr>
            <w:r w:rsidRPr="006726E9">
              <w:rPr>
                <w:rFonts w:ascii="Akrobat" w:hAnsi="Akrobat" w:cs="Calibri"/>
              </w:rPr>
              <w:t>Integriran</w:t>
            </w:r>
          </w:p>
        </w:tc>
      </w:tr>
      <w:tr w:rsidR="00235B9A" w:rsidRPr="006726E9" w:rsidTr="00235B9A">
        <w:trPr>
          <w:trHeight w:val="2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i/>
                <w:sz w:val="20"/>
                <w:szCs w:val="20"/>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hAnsi="Akrobat" w:cs="Calibri"/>
              </w:rPr>
            </w:pPr>
          </w:p>
        </w:tc>
        <w:tc>
          <w:tcPr>
            <w:tcW w:w="5837" w:type="dxa"/>
            <w:gridSpan w:val="2"/>
            <w:tcBorders>
              <w:top w:val="single" w:sz="4" w:space="0" w:color="auto"/>
              <w:left w:val="single" w:sz="4" w:space="0" w:color="auto"/>
              <w:bottom w:val="single" w:sz="4" w:space="0" w:color="auto"/>
              <w:right w:val="single" w:sz="4" w:space="0" w:color="auto"/>
            </w:tcBorders>
            <w:shd w:val="clear" w:color="auto" w:fill="auto"/>
            <w:hideMark/>
          </w:tcPr>
          <w:p w:rsidR="00235B9A" w:rsidRPr="006726E9" w:rsidRDefault="00235B9A" w:rsidP="00430CCC">
            <w:pPr>
              <w:spacing w:after="0"/>
              <w:rPr>
                <w:rFonts w:ascii="Akrobat" w:hAnsi="Akrobat" w:cs="Calibri"/>
              </w:rPr>
            </w:pPr>
            <w:r w:rsidRPr="006726E9">
              <w:rPr>
                <w:rFonts w:ascii="Akrobat" w:hAnsi="Akrobat" w:cs="Calibri"/>
              </w:rPr>
              <w:t>Ekološki</w:t>
            </w:r>
          </w:p>
        </w:tc>
      </w:tr>
    </w:tbl>
    <w:p w:rsidR="00235B9A" w:rsidRDefault="00235B9A" w:rsidP="00235B9A">
      <w:pPr>
        <w:spacing w:after="0"/>
        <w:contextualSpacing/>
        <w:rPr>
          <w:rFonts w:ascii="Akrobat" w:hAnsi="Akrobat" w:cs="Calibri"/>
          <w:b/>
        </w:rPr>
      </w:pPr>
    </w:p>
    <w:p w:rsidR="00235B9A" w:rsidRDefault="00235B9A" w:rsidP="00235B9A">
      <w:pPr>
        <w:spacing w:after="0"/>
        <w:contextualSpacing/>
        <w:rPr>
          <w:rFonts w:ascii="Akrobat" w:hAnsi="Akrobat" w:cs="Calibri"/>
          <w:b/>
        </w:rPr>
      </w:pPr>
    </w:p>
    <w:p w:rsidR="00235B9A" w:rsidRDefault="00235B9A" w:rsidP="00235B9A">
      <w:pPr>
        <w:spacing w:after="0"/>
        <w:contextualSpacing/>
        <w:rPr>
          <w:rFonts w:ascii="Akrobat" w:hAnsi="Akrobat" w:cs="Calibri"/>
          <w:b/>
        </w:rPr>
      </w:pPr>
    </w:p>
    <w:p w:rsidR="00235B9A" w:rsidRDefault="00235B9A" w:rsidP="00235B9A">
      <w:pPr>
        <w:spacing w:after="0"/>
        <w:contextualSpacing/>
        <w:rPr>
          <w:rFonts w:ascii="Akrobat" w:hAnsi="Akrobat" w:cs="Calibri"/>
          <w:b/>
        </w:rPr>
      </w:pPr>
    </w:p>
    <w:p w:rsidR="00235B9A" w:rsidRDefault="00235B9A" w:rsidP="00235B9A">
      <w:pPr>
        <w:spacing w:after="0"/>
        <w:contextualSpacing/>
        <w:rPr>
          <w:rFonts w:ascii="Akrobat" w:hAnsi="Akrobat" w:cs="Calibri"/>
          <w:b/>
        </w:rPr>
      </w:pPr>
    </w:p>
    <w:p w:rsidR="00235B9A" w:rsidRDefault="00235B9A" w:rsidP="00235B9A">
      <w:pPr>
        <w:spacing w:after="0"/>
        <w:contextualSpacing/>
        <w:rPr>
          <w:rFonts w:ascii="Akrobat" w:hAnsi="Akrobat" w:cs="Calibri"/>
          <w:b/>
        </w:rPr>
      </w:pPr>
    </w:p>
    <w:p w:rsidR="00235B9A" w:rsidRDefault="00235B9A" w:rsidP="00235B9A">
      <w:pPr>
        <w:spacing w:after="0"/>
        <w:contextualSpacing/>
        <w:rPr>
          <w:rFonts w:ascii="Akrobat" w:hAnsi="Akrobat" w:cs="Calibri"/>
          <w:b/>
        </w:rPr>
      </w:pPr>
    </w:p>
    <w:p w:rsidR="00235B9A" w:rsidRDefault="00235B9A" w:rsidP="00235B9A">
      <w:pPr>
        <w:spacing w:after="0"/>
        <w:contextualSpacing/>
        <w:rPr>
          <w:rFonts w:ascii="Akrobat" w:hAnsi="Akrobat" w:cs="Calibri"/>
          <w:b/>
        </w:rPr>
      </w:pPr>
    </w:p>
    <w:p w:rsidR="00235B9A" w:rsidRPr="00235B9A" w:rsidRDefault="00235B9A" w:rsidP="00235B9A">
      <w:pPr>
        <w:spacing w:after="0"/>
        <w:contextualSpacing/>
        <w:rPr>
          <w:rFonts w:ascii="Akrobat" w:hAnsi="Akrobat" w:cs="Calibri"/>
          <w:b/>
        </w:rPr>
      </w:pPr>
    </w:p>
    <w:p w:rsidR="00235B9A" w:rsidRPr="006726E9" w:rsidRDefault="00235B9A" w:rsidP="00235B9A">
      <w:pPr>
        <w:numPr>
          <w:ilvl w:val="0"/>
          <w:numId w:val="1"/>
        </w:numPr>
        <w:spacing w:after="0"/>
        <w:ind w:left="360"/>
        <w:contextualSpacing/>
        <w:rPr>
          <w:rFonts w:ascii="Akrobat" w:hAnsi="Akrobat" w:cs="Calibri"/>
          <w:b/>
        </w:rPr>
      </w:pPr>
      <w:r w:rsidRPr="006726E9">
        <w:rPr>
          <w:rFonts w:ascii="Akrobat" w:hAnsi="Akrobat" w:cs="Calibri"/>
          <w:b/>
        </w:rPr>
        <w:t>VRSTA BLAGA OZ. STORITEV</w:t>
      </w:r>
      <w:r w:rsidRPr="006726E9">
        <w:rPr>
          <w:rFonts w:ascii="Akrobat" w:hAnsi="Akrobat" w:cs="Calibri"/>
          <w:b/>
          <w:vertAlign w:val="superscript"/>
        </w:rPr>
        <w:footnoteReference w:id="1"/>
      </w:r>
      <w:r w:rsidRPr="006726E9">
        <w:rPr>
          <w:rFonts w:ascii="Akrobat" w:hAnsi="Akrobat" w:cs="Calibri"/>
          <w:b/>
        </w:rPr>
        <w:t xml:space="preserve"> ZA KATERO ŽELIM UPORABLJATI ZNAMKO</w:t>
      </w:r>
    </w:p>
    <w:p w:rsidR="00235B9A" w:rsidRDefault="00235B9A" w:rsidP="00235B9A">
      <w:pPr>
        <w:spacing w:after="0"/>
        <w:ind w:right="-150"/>
        <w:rPr>
          <w:rFonts w:ascii="Akrobat" w:hAnsi="Akrobat" w:cs="Calibri"/>
          <w:i/>
          <w:sz w:val="20"/>
          <w:szCs w:val="20"/>
        </w:rPr>
      </w:pPr>
    </w:p>
    <w:p w:rsidR="00235B9A" w:rsidRDefault="00235B9A" w:rsidP="00235B9A">
      <w:pPr>
        <w:spacing w:after="0"/>
        <w:ind w:right="-150"/>
        <w:rPr>
          <w:rFonts w:ascii="Akrobat" w:hAnsi="Akrobat" w:cs="Calibri"/>
          <w:i/>
          <w:sz w:val="20"/>
          <w:szCs w:val="20"/>
        </w:rPr>
      </w:pPr>
    </w:p>
    <w:p w:rsidR="00235B9A" w:rsidRDefault="00235B9A" w:rsidP="00235B9A">
      <w:pPr>
        <w:spacing w:after="0"/>
        <w:ind w:right="-150"/>
        <w:rPr>
          <w:rFonts w:ascii="Akrobat" w:hAnsi="Akrobat" w:cs="Calibri"/>
          <w:i/>
          <w:sz w:val="20"/>
          <w:szCs w:val="20"/>
        </w:rPr>
      </w:pPr>
    </w:p>
    <w:p w:rsidR="00235B9A" w:rsidRPr="006726E9" w:rsidRDefault="00235B9A" w:rsidP="00235B9A">
      <w:pPr>
        <w:spacing w:after="0"/>
        <w:ind w:right="-150"/>
        <w:rPr>
          <w:rFonts w:ascii="Akrobat" w:hAnsi="Akrobat" w:cs="Calibri"/>
          <w:i/>
          <w:sz w:val="20"/>
          <w:szCs w:val="20"/>
        </w:rPr>
      </w:pPr>
      <w:r w:rsidRPr="006726E9">
        <w:rPr>
          <w:rFonts w:ascii="Akrobat" w:hAnsi="Akrobat" w:cs="Calibri"/>
          <w:i/>
          <w:sz w:val="20"/>
          <w:szCs w:val="20"/>
        </w:rPr>
        <w:t>(S križcem označite razred in obkrožite artikel, za katerega želite pridobiti pravico do uporabe znamke)</w:t>
      </w:r>
    </w:p>
    <w:p w:rsidR="00235B9A" w:rsidRPr="006726E9" w:rsidRDefault="00235B9A" w:rsidP="00235B9A">
      <w:pPr>
        <w:spacing w:after="0"/>
        <w:rPr>
          <w:rFonts w:ascii="Akrobat" w:hAnsi="Akrobat" w:cs="Calibri"/>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57"/>
        <w:gridCol w:w="6951"/>
      </w:tblGrid>
      <w:tr w:rsidR="00235B9A" w:rsidRPr="006726E9" w:rsidTr="00430CCC">
        <w:trPr>
          <w:trHeight w:val="34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rPr>
            </w:pPr>
            <w:r w:rsidRPr="006726E9">
              <w:rPr>
                <w:rFonts w:ascii="Akrobat" w:hAnsi="Akrobat" w:cs="Calibri"/>
                <w:b/>
              </w:rPr>
              <w:t>Razred 3:</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Cs/>
                <w:lang w:eastAsia="sl-SI"/>
              </w:rPr>
            </w:pPr>
            <w:r w:rsidRPr="006726E9">
              <w:rPr>
                <w:rFonts w:ascii="Akrobat" w:hAnsi="Akrobat" w:cs="Calibri"/>
                <w:bCs/>
                <w:lang w:eastAsia="sl-SI"/>
              </w:rPr>
              <w:t xml:space="preserve">Mila. Parfumerijski izdelki. Eterična olja. Kozmetična sredstva. </w:t>
            </w:r>
            <w:proofErr w:type="spellStart"/>
            <w:r w:rsidRPr="006726E9">
              <w:rPr>
                <w:rFonts w:ascii="Akrobat" w:hAnsi="Akrobat" w:cs="Calibri"/>
                <w:bCs/>
                <w:lang w:eastAsia="sl-SI"/>
              </w:rPr>
              <w:t>Losioni</w:t>
            </w:r>
            <w:proofErr w:type="spellEnd"/>
            <w:r w:rsidRPr="006726E9">
              <w:rPr>
                <w:rFonts w:ascii="Akrobat" w:hAnsi="Akrobat" w:cs="Calibri"/>
                <w:bCs/>
                <w:lang w:eastAsia="sl-SI"/>
              </w:rPr>
              <w:t xml:space="preserve"> za lase. Sredstva za čiščenje zob.</w:t>
            </w:r>
          </w:p>
        </w:tc>
      </w:tr>
      <w:tr w:rsidR="00235B9A" w:rsidRPr="006726E9" w:rsidTr="00430CCC">
        <w:trPr>
          <w:trHeight w:val="34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rPr>
            </w:pPr>
            <w:r w:rsidRPr="006726E9">
              <w:rPr>
                <w:rFonts w:ascii="Akrobat" w:hAnsi="Akrobat" w:cs="Calibri"/>
                <w:b/>
              </w:rPr>
              <w:t>Razred 4:</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Cs/>
                <w:lang w:eastAsia="sl-SI"/>
              </w:rPr>
            </w:pPr>
            <w:r w:rsidRPr="006726E9">
              <w:rPr>
                <w:rFonts w:ascii="Akrobat" w:hAnsi="Akrobat" w:cs="Calibri"/>
                <w:bCs/>
                <w:lang w:eastAsia="sl-SI"/>
              </w:rPr>
              <w:t xml:space="preserve">Sveče. </w:t>
            </w:r>
            <w:proofErr w:type="spellStart"/>
            <w:r w:rsidRPr="006726E9">
              <w:rPr>
                <w:rFonts w:ascii="Akrobat" w:hAnsi="Akrobat" w:cs="Calibri"/>
                <w:bCs/>
                <w:lang w:eastAsia="sl-SI"/>
              </w:rPr>
              <w:t>Svečarski</w:t>
            </w:r>
            <w:proofErr w:type="spellEnd"/>
            <w:r w:rsidRPr="006726E9">
              <w:rPr>
                <w:rFonts w:ascii="Akrobat" w:hAnsi="Akrobat" w:cs="Calibri"/>
                <w:bCs/>
                <w:lang w:eastAsia="sl-SI"/>
              </w:rPr>
              <w:t xml:space="preserve"> izdelki.</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rPr>
            </w:pPr>
            <w:r w:rsidRPr="006726E9">
              <w:rPr>
                <w:rFonts w:ascii="Akrobat" w:hAnsi="Akrobat" w:cs="Calibri"/>
                <w:b/>
              </w:rPr>
              <w:t>Razred 6:</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Cs/>
                <w:lang w:eastAsia="sl-SI"/>
              </w:rPr>
            </w:pPr>
            <w:r w:rsidRPr="006726E9">
              <w:rPr>
                <w:rFonts w:ascii="Akrobat" w:hAnsi="Akrobat" w:cs="Calibri"/>
                <w:bCs/>
                <w:lang w:eastAsia="sl-SI"/>
              </w:rPr>
              <w:t xml:space="preserve">Unikatni kovaški izdelki. Kovaški izdelki. </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Cs/>
                <w:lang w:eastAsia="sl-SI"/>
              </w:rPr>
            </w:pPr>
            <w:r w:rsidRPr="006726E9">
              <w:rPr>
                <w:rFonts w:ascii="Akrobat" w:hAnsi="Akrobat" w:cs="Calibri"/>
                <w:bCs/>
                <w:lang w:eastAsia="sl-SI"/>
              </w:rPr>
              <w:t>Ročno poslikani kovinski izdelki.</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rPr>
            </w:pPr>
            <w:r w:rsidRPr="006726E9">
              <w:rPr>
                <w:rFonts w:ascii="Akrobat" w:hAnsi="Akrobat" w:cs="Calibri"/>
                <w:b/>
              </w:rPr>
              <w:t>Razred 9:</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Cs/>
                <w:lang w:eastAsia="sl-SI"/>
              </w:rPr>
            </w:pPr>
            <w:r w:rsidRPr="006726E9">
              <w:rPr>
                <w:rFonts w:ascii="Akrobat" w:hAnsi="Akrobat" w:cs="Calibri"/>
                <w:bCs/>
                <w:lang w:eastAsia="sl-SI"/>
              </w:rPr>
              <w:t>Magnetni nosilci zapisov, zvočne plošče.</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Cs/>
                <w:lang w:eastAsia="sl-SI"/>
              </w:rPr>
            </w:pPr>
            <w:r w:rsidRPr="006726E9">
              <w:rPr>
                <w:rFonts w:ascii="Akrobat" w:hAnsi="Akrobat" w:cs="Calibri"/>
                <w:bCs/>
                <w:lang w:eastAsia="sl-SI"/>
              </w:rPr>
              <w:t>CD-ji. DVD-ji in ostali zvočni mediji.</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rPr>
            </w:pPr>
            <w:r w:rsidRPr="006726E9">
              <w:rPr>
                <w:rFonts w:ascii="Akrobat" w:hAnsi="Akrobat" w:cs="Calibri"/>
                <w:b/>
                <w:bCs/>
                <w:lang w:eastAsia="sl-SI"/>
              </w:rPr>
              <w:t>Razred 14:</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Cs/>
                <w:lang w:eastAsia="sl-SI"/>
              </w:rPr>
            </w:pPr>
            <w:r w:rsidRPr="006726E9">
              <w:rPr>
                <w:rFonts w:ascii="Akrobat" w:hAnsi="Akrobat" w:cs="Calibri"/>
                <w:bCs/>
                <w:lang w:eastAsia="sl-SI"/>
              </w:rPr>
              <w:t>Žlahtne kovine in njihove zlitine ter predmeti, izdelani iz njih ali prevlečeni z njimi, ki jih drugi razredi ne obsegajo.</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Cs/>
                <w:lang w:eastAsia="sl-SI"/>
              </w:rPr>
            </w:pPr>
            <w:r w:rsidRPr="006726E9">
              <w:rPr>
                <w:rFonts w:ascii="Akrobat" w:hAnsi="Akrobat" w:cs="Calibri"/>
                <w:bCs/>
                <w:lang w:eastAsia="sl-SI"/>
              </w:rPr>
              <w:t>Zlatarski izdelki, nakit, dragi kamni.</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rPr>
                <w:rFonts w:ascii="Akrobat" w:hAnsi="Akrobat" w:cs="Calibri"/>
                <w:b/>
                <w:bCs/>
                <w:lang w:eastAsia="sl-SI"/>
              </w:rPr>
            </w:pPr>
            <w:r w:rsidRPr="006726E9">
              <w:rPr>
                <w:rFonts w:ascii="Akrobat" w:hAnsi="Akrobat" w:cs="Calibri"/>
                <w:bCs/>
                <w:lang w:eastAsia="sl-SI"/>
              </w:rPr>
              <w:t xml:space="preserve">Ure in </w:t>
            </w:r>
            <w:proofErr w:type="spellStart"/>
            <w:r w:rsidRPr="006726E9">
              <w:rPr>
                <w:rFonts w:ascii="Akrobat" w:hAnsi="Akrobat" w:cs="Calibri"/>
                <w:bCs/>
                <w:lang w:eastAsia="sl-SI"/>
              </w:rPr>
              <w:t>kronometrski</w:t>
            </w:r>
            <w:proofErr w:type="spellEnd"/>
            <w:r w:rsidRPr="006726E9">
              <w:rPr>
                <w:rFonts w:ascii="Akrobat" w:hAnsi="Akrobat" w:cs="Calibri"/>
                <w:bCs/>
                <w:lang w:eastAsia="sl-SI"/>
              </w:rPr>
              <w:t xml:space="preserve"> instrumenti.</w:t>
            </w:r>
          </w:p>
        </w:tc>
      </w:tr>
      <w:tr w:rsidR="00235B9A" w:rsidRPr="006726E9" w:rsidTr="00430CCC">
        <w:trPr>
          <w:trHeight w:val="34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rPr>
            </w:pPr>
            <w:r w:rsidRPr="006726E9">
              <w:rPr>
                <w:rFonts w:ascii="Akrobat" w:hAnsi="Akrobat" w:cs="Calibri"/>
                <w:b/>
              </w:rPr>
              <w:t>Razred 15:</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rPr>
                <w:rFonts w:ascii="Akrobat" w:hAnsi="Akrobat" w:cs="Calibri"/>
                <w:bCs/>
                <w:lang w:eastAsia="sl-SI"/>
              </w:rPr>
            </w:pPr>
            <w:r w:rsidRPr="006726E9">
              <w:rPr>
                <w:rFonts w:ascii="Akrobat" w:hAnsi="Akrobat" w:cs="Calibri"/>
                <w:bCs/>
                <w:lang w:eastAsia="sl-SI"/>
              </w:rPr>
              <w:t>Glasbeni instrumenti.</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rPr>
            </w:pPr>
            <w:r w:rsidRPr="006726E9">
              <w:rPr>
                <w:rFonts w:ascii="Akrobat" w:hAnsi="Akrobat" w:cs="Calibri"/>
                <w:b/>
              </w:rPr>
              <w:t>Razred 16:</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rPr>
                <w:rFonts w:ascii="Akrobat" w:hAnsi="Akrobat" w:cs="Calibri"/>
                <w:bCs/>
                <w:lang w:eastAsia="sl-SI"/>
              </w:rPr>
            </w:pPr>
            <w:r w:rsidRPr="006726E9">
              <w:rPr>
                <w:rFonts w:ascii="Akrobat" w:hAnsi="Akrobat" w:cs="Calibri"/>
                <w:bCs/>
                <w:lang w:eastAsia="sl-SI"/>
              </w:rPr>
              <w:t>Papir, lepenka in izdelki iz teh snovi, ki jih ne obsegajo drugi razredi.</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rPr>
                <w:rFonts w:ascii="Akrobat" w:hAnsi="Akrobat" w:cs="Calibri"/>
                <w:bCs/>
                <w:lang w:eastAsia="sl-SI"/>
              </w:rPr>
            </w:pPr>
            <w:r w:rsidRPr="006726E9">
              <w:rPr>
                <w:rFonts w:ascii="Akrobat" w:hAnsi="Akrobat" w:cs="Calibri"/>
                <w:bCs/>
                <w:lang w:eastAsia="sl-SI"/>
              </w:rPr>
              <w:t>Tiskovine (izdelki tiskarn).</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rPr>
                <w:rFonts w:ascii="Akrobat" w:hAnsi="Akrobat" w:cs="Calibri"/>
                <w:bCs/>
                <w:lang w:eastAsia="sl-SI"/>
              </w:rPr>
            </w:pPr>
            <w:r w:rsidRPr="006726E9">
              <w:rPr>
                <w:rFonts w:ascii="Akrobat" w:hAnsi="Akrobat" w:cs="Calibri"/>
                <w:bCs/>
                <w:lang w:eastAsia="sl-SI"/>
              </w:rPr>
              <w:t>Knjigoveški material.</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rPr>
                <w:rFonts w:ascii="Akrobat" w:hAnsi="Akrobat" w:cs="Calibri"/>
                <w:bCs/>
                <w:lang w:eastAsia="sl-SI"/>
              </w:rPr>
            </w:pPr>
            <w:r w:rsidRPr="006726E9">
              <w:rPr>
                <w:rFonts w:ascii="Akrobat" w:hAnsi="Akrobat" w:cs="Calibri"/>
                <w:bCs/>
                <w:lang w:eastAsia="sl-SI"/>
              </w:rPr>
              <w:t>Fotografije.</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rPr>
                <w:rFonts w:ascii="Akrobat" w:hAnsi="Akrobat" w:cs="Calibri"/>
                <w:bCs/>
                <w:lang w:eastAsia="sl-SI"/>
              </w:rPr>
            </w:pPr>
            <w:r w:rsidRPr="006726E9">
              <w:rPr>
                <w:rFonts w:ascii="Akrobat" w:hAnsi="Akrobat" w:cs="Calibri"/>
                <w:bCs/>
                <w:lang w:eastAsia="sl-SI"/>
              </w:rPr>
              <w:t>Pisarniški material.</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rPr>
                <w:rFonts w:ascii="Akrobat" w:hAnsi="Akrobat" w:cs="Calibri"/>
                <w:bCs/>
                <w:lang w:eastAsia="sl-SI"/>
              </w:rPr>
            </w:pPr>
            <w:r w:rsidRPr="006726E9">
              <w:rPr>
                <w:rFonts w:ascii="Akrobat" w:hAnsi="Akrobat" w:cs="Calibri"/>
                <w:bCs/>
                <w:lang w:eastAsia="sl-SI"/>
              </w:rPr>
              <w:t>Material za učenje ali poučevanje (razen aparatov).</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rPr>
                <w:rFonts w:ascii="Akrobat" w:hAnsi="Akrobat" w:cs="Calibri"/>
                <w:bCs/>
                <w:lang w:eastAsia="sl-SI"/>
              </w:rPr>
            </w:pPr>
            <w:r w:rsidRPr="006726E9">
              <w:rPr>
                <w:rFonts w:ascii="Akrobat" w:hAnsi="Akrobat" w:cs="Calibri"/>
                <w:bCs/>
                <w:lang w:eastAsia="sl-SI"/>
              </w:rPr>
              <w:t>Klišeji.</w:t>
            </w:r>
          </w:p>
        </w:tc>
      </w:tr>
      <w:tr w:rsidR="00235B9A" w:rsidRPr="006726E9" w:rsidTr="00430CCC">
        <w:trPr>
          <w:trHeight w:val="34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rPr>
            </w:pPr>
            <w:r w:rsidRPr="006726E9">
              <w:rPr>
                <w:rFonts w:ascii="Akrobat" w:hAnsi="Akrobat" w:cs="Calibri"/>
                <w:b/>
              </w:rPr>
              <w:t>Razred 18:</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rPr>
                <w:rFonts w:ascii="Akrobat" w:hAnsi="Akrobat" w:cs="Calibri"/>
                <w:bCs/>
                <w:lang w:eastAsia="sl-SI"/>
              </w:rPr>
            </w:pPr>
            <w:r w:rsidRPr="006726E9">
              <w:rPr>
                <w:rFonts w:ascii="Akrobat" w:hAnsi="Akrobat" w:cs="Calibri"/>
                <w:bCs/>
                <w:lang w:eastAsia="sl-SI"/>
              </w:rPr>
              <w:t>Usnjeni izdelki. Sedlarski izdelki. Unikatni usnjarski izdelki.</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rPr>
            </w:pPr>
            <w:r w:rsidRPr="006726E9">
              <w:rPr>
                <w:rFonts w:ascii="Akrobat" w:hAnsi="Akrobat" w:cs="Calibri"/>
                <w:b/>
              </w:rPr>
              <w:t>Razred 20:</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rPr>
                <w:rFonts w:ascii="Akrobat" w:hAnsi="Akrobat" w:cs="Calibri"/>
                <w:bCs/>
                <w:lang w:eastAsia="sl-SI"/>
              </w:rPr>
            </w:pPr>
            <w:r w:rsidRPr="006726E9">
              <w:rPr>
                <w:rFonts w:ascii="Akrobat" w:hAnsi="Akrobat" w:cs="Calibri"/>
                <w:bCs/>
                <w:lang w:eastAsia="sl-SI"/>
              </w:rPr>
              <w:t xml:space="preserve">Pohištvo in mizarski izdelki. Unikatni mizarski izdelki. </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rPr>
                <w:rFonts w:ascii="Akrobat" w:hAnsi="Akrobat" w:cs="Calibri"/>
                <w:bCs/>
                <w:lang w:eastAsia="sl-SI"/>
              </w:rPr>
            </w:pPr>
            <w:r w:rsidRPr="006726E9">
              <w:rPr>
                <w:rFonts w:ascii="Akrobat" w:hAnsi="Akrobat" w:cs="Calibri"/>
                <w:bCs/>
                <w:lang w:eastAsia="sl-SI"/>
              </w:rPr>
              <w:t>Tesarski izdelki. Rezbarski izdelki. Lesna galanterija.</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rPr>
                <w:rFonts w:ascii="Akrobat" w:hAnsi="Akrobat" w:cs="Calibri"/>
                <w:bCs/>
                <w:lang w:eastAsia="sl-SI"/>
              </w:rPr>
            </w:pPr>
            <w:r w:rsidRPr="006726E9">
              <w:rPr>
                <w:rFonts w:ascii="Akrobat" w:hAnsi="Akrobat" w:cs="Calibri"/>
                <w:bCs/>
                <w:lang w:eastAsia="sl-SI"/>
              </w:rPr>
              <w:t>Pletarski izdelki</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rPr>
                <w:rFonts w:ascii="Akrobat" w:hAnsi="Akrobat" w:cs="Calibri"/>
                <w:bCs/>
                <w:lang w:eastAsia="sl-SI"/>
              </w:rPr>
            </w:pPr>
            <w:r w:rsidRPr="006726E9">
              <w:rPr>
                <w:rFonts w:ascii="Akrobat" w:hAnsi="Akrobat" w:cs="Calibri"/>
                <w:bCs/>
                <w:lang w:eastAsia="sl-SI"/>
              </w:rPr>
              <w:t>Izdelki (ki jih ne obsegajo drugi razredi) iz lesa, plute, trsa, rogoza, vrbovega protja, roževine, kosti, slonovine, ribje kosti, želvovine, jantarja, biserne matice, morske pene in nadomestkov vseh teh snovi ali iz umetnih snovi.</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rPr>
            </w:pPr>
            <w:r w:rsidRPr="006726E9">
              <w:rPr>
                <w:rFonts w:ascii="Akrobat" w:hAnsi="Akrobat" w:cs="Calibri"/>
                <w:b/>
              </w:rPr>
              <w:t>Razred 21:</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rPr>
            </w:pPr>
            <w:r w:rsidRPr="006726E9">
              <w:rPr>
                <w:rFonts w:ascii="Akrobat" w:hAnsi="Akrobat" w:cs="Calibri"/>
              </w:rPr>
              <w:t>Priprave ter posode za gospodinjstvo ali kuhinjo.</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rPr>
            </w:pPr>
            <w:r w:rsidRPr="006726E9">
              <w:rPr>
                <w:rFonts w:ascii="Akrobat" w:hAnsi="Akrobat" w:cs="Calibri"/>
              </w:rPr>
              <w:t>Surovo ali delno obdelano steklo (razen stekla za gradbeništvo).</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rPr>
            </w:pPr>
            <w:r w:rsidRPr="006726E9">
              <w:rPr>
                <w:rFonts w:ascii="Akrobat" w:hAnsi="Akrobat" w:cs="Calibri"/>
              </w:rPr>
              <w:t>Steklenina, porcelan in fajansa, ki jih ne obsegajo drugi razredi.</w:t>
            </w:r>
          </w:p>
        </w:tc>
      </w:tr>
    </w:tbl>
    <w:p w:rsidR="008C59E6" w:rsidRDefault="008C59E6"/>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57"/>
        <w:gridCol w:w="6951"/>
      </w:tblGrid>
      <w:tr w:rsidR="00235B9A" w:rsidRPr="006726E9" w:rsidTr="00430CCC">
        <w:trPr>
          <w:trHeight w:val="34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rPr>
            </w:pPr>
            <w:r w:rsidRPr="006726E9">
              <w:rPr>
                <w:rFonts w:ascii="Akrobat" w:hAnsi="Akrobat" w:cs="Calibri"/>
                <w:b/>
              </w:rPr>
              <w:t>Razred 33:</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rPr>
            </w:pPr>
            <w:r w:rsidRPr="006726E9">
              <w:rPr>
                <w:rFonts w:ascii="Akrobat" w:hAnsi="Akrobat" w:cs="Calibri"/>
              </w:rPr>
              <w:t xml:space="preserve">Alkoholne pijače (razen piva): </w:t>
            </w:r>
          </w:p>
          <w:p w:rsidR="00235B9A" w:rsidRPr="006726E9" w:rsidRDefault="00235B9A" w:rsidP="00430CCC">
            <w:pPr>
              <w:spacing w:after="0"/>
              <w:rPr>
                <w:rFonts w:ascii="Akrobat" w:hAnsi="Akrobat" w:cs="Calibri"/>
              </w:rPr>
            </w:pPr>
            <w:r w:rsidRPr="006726E9">
              <w:rPr>
                <w:rFonts w:ascii="Akrobat" w:hAnsi="Akrobat" w:cs="Calibri"/>
              </w:rPr>
              <w:t xml:space="preserve">Vina. </w:t>
            </w:r>
          </w:p>
          <w:p w:rsidR="00235B9A" w:rsidRPr="006726E9" w:rsidRDefault="00235B9A" w:rsidP="00430CCC">
            <w:pPr>
              <w:spacing w:after="0"/>
              <w:rPr>
                <w:rFonts w:ascii="Akrobat" w:hAnsi="Akrobat" w:cs="Calibri"/>
              </w:rPr>
            </w:pPr>
            <w:r w:rsidRPr="006726E9">
              <w:rPr>
                <w:rFonts w:ascii="Akrobat" w:hAnsi="Akrobat" w:cs="Calibri"/>
              </w:rPr>
              <w:t xml:space="preserve">Sadna žganja, žganja iz gozdnih sadežev in drugih plodov. </w:t>
            </w:r>
          </w:p>
          <w:p w:rsidR="00235B9A" w:rsidRPr="006726E9" w:rsidRDefault="00235B9A" w:rsidP="00430CCC">
            <w:pPr>
              <w:spacing w:after="0"/>
              <w:rPr>
                <w:rFonts w:ascii="Akrobat" w:hAnsi="Akrobat" w:cs="Calibri"/>
              </w:rPr>
            </w:pPr>
            <w:r w:rsidRPr="006726E9">
              <w:rPr>
                <w:rFonts w:ascii="Akrobat" w:hAnsi="Akrobat" w:cs="Calibri"/>
              </w:rPr>
              <w:t xml:space="preserve">Sadje, plodovi in druge rastline v žganju (grenčice in likerji). </w:t>
            </w:r>
          </w:p>
          <w:p w:rsidR="00235B9A" w:rsidRPr="006726E9" w:rsidRDefault="00235B9A" w:rsidP="00430CCC">
            <w:pPr>
              <w:spacing w:after="0"/>
              <w:rPr>
                <w:rFonts w:ascii="Akrobat" w:hAnsi="Akrobat" w:cs="Calibri"/>
              </w:rPr>
            </w:pPr>
            <w:r w:rsidRPr="006726E9">
              <w:rPr>
                <w:rFonts w:ascii="Akrobat" w:hAnsi="Akrobat" w:cs="Calibri"/>
              </w:rPr>
              <w:t>Medeni liker, medeno žganje, žganje z medom in medica.</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rPr>
            </w:pPr>
            <w:r w:rsidRPr="006726E9">
              <w:rPr>
                <w:rFonts w:ascii="Akrobat" w:hAnsi="Akrobat" w:cs="Calibri"/>
                <w:b/>
              </w:rPr>
              <w:t>Razred 35:</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jc w:val="both"/>
              <w:rPr>
                <w:rFonts w:ascii="Akrobat" w:hAnsi="Akrobat" w:cs="Calibri"/>
                <w:bCs/>
                <w:lang w:eastAsia="sl-SI"/>
              </w:rPr>
            </w:pPr>
            <w:r w:rsidRPr="006726E9">
              <w:rPr>
                <w:rFonts w:ascii="Akrobat" w:hAnsi="Akrobat" w:cs="Calibri"/>
                <w:bCs/>
                <w:lang w:eastAsia="sl-SI"/>
              </w:rPr>
              <w:t xml:space="preserve">Oglasna dejavnost. </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jc w:val="both"/>
              <w:rPr>
                <w:rFonts w:ascii="Akrobat" w:hAnsi="Akrobat" w:cs="Calibri"/>
                <w:bCs/>
                <w:lang w:eastAsia="sl-SI"/>
              </w:rPr>
            </w:pPr>
            <w:r w:rsidRPr="006726E9">
              <w:rPr>
                <w:rFonts w:ascii="Akrobat" w:hAnsi="Akrobat" w:cs="Calibri"/>
                <w:bCs/>
                <w:lang w:eastAsia="sl-SI"/>
              </w:rPr>
              <w:t>Vodenje komercialnih poslov.</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rPr>
            </w:pPr>
            <w:r w:rsidRPr="006726E9">
              <w:rPr>
                <w:rFonts w:ascii="Akrobat" w:hAnsi="Akrobat" w:cs="Calibri"/>
                <w:bCs/>
                <w:lang w:eastAsia="sl-SI"/>
              </w:rPr>
              <w:t>Poslovna administracija.</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Cs/>
                <w:lang w:eastAsia="sl-SI"/>
              </w:rPr>
            </w:pPr>
            <w:r w:rsidRPr="006726E9">
              <w:rPr>
                <w:rFonts w:ascii="Akrobat" w:hAnsi="Akrobat" w:cs="Calibri"/>
                <w:bCs/>
                <w:lang w:eastAsia="sl-SI"/>
              </w:rPr>
              <w:t>Pisarniški posli.</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rPr>
            </w:pPr>
            <w:r w:rsidRPr="006726E9">
              <w:rPr>
                <w:rFonts w:ascii="Akrobat" w:hAnsi="Akrobat" w:cs="Calibri"/>
                <w:b/>
                <w:bCs/>
                <w:lang w:eastAsia="sl-SI"/>
              </w:rPr>
              <w:t>Razred 39:</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jc w:val="both"/>
              <w:rPr>
                <w:rFonts w:ascii="Akrobat" w:hAnsi="Akrobat" w:cs="Calibri"/>
                <w:bCs/>
                <w:lang w:eastAsia="sl-SI"/>
              </w:rPr>
            </w:pPr>
            <w:r w:rsidRPr="006726E9">
              <w:rPr>
                <w:rFonts w:ascii="Akrobat" w:hAnsi="Akrobat" w:cs="Calibri"/>
                <w:bCs/>
                <w:lang w:eastAsia="sl-SI"/>
              </w:rPr>
              <w:t>Pakiranje in skladiščenje blaga.</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Cs/>
                <w:lang w:eastAsia="sl-SI"/>
              </w:rPr>
            </w:pPr>
            <w:r w:rsidRPr="006726E9">
              <w:rPr>
                <w:rFonts w:ascii="Akrobat" w:hAnsi="Akrobat" w:cs="Calibri"/>
                <w:bCs/>
                <w:lang w:eastAsia="sl-SI"/>
              </w:rPr>
              <w:t>Organizacija potovanj.</w:t>
            </w:r>
          </w:p>
        </w:tc>
      </w:tr>
      <w:tr w:rsidR="00235B9A" w:rsidRPr="006726E9" w:rsidTr="00430CCC">
        <w:trPr>
          <w:trHeight w:val="34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bCs/>
                <w:lang w:eastAsia="sl-SI"/>
              </w:rPr>
            </w:pPr>
            <w:r w:rsidRPr="006726E9">
              <w:rPr>
                <w:rFonts w:ascii="Akrobat" w:hAnsi="Akrobat" w:cs="Calibri"/>
                <w:b/>
                <w:bCs/>
                <w:lang w:eastAsia="sl-SI"/>
              </w:rPr>
              <w:t>Razred 40:</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Cs/>
                <w:lang w:eastAsia="sl-SI"/>
              </w:rPr>
            </w:pPr>
            <w:r w:rsidRPr="006726E9">
              <w:rPr>
                <w:rFonts w:ascii="Akrobat" w:hAnsi="Akrobat" w:cs="Calibri"/>
                <w:bCs/>
                <w:lang w:eastAsia="sl-SI"/>
              </w:rPr>
              <w:t>Obdelava materialov (tekstil, kože, papir, volne, kovin), vezenje.</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rPr>
            </w:pPr>
            <w:r w:rsidRPr="006726E9">
              <w:rPr>
                <w:rFonts w:ascii="Akrobat" w:hAnsi="Akrobat" w:cs="Calibri"/>
                <w:b/>
                <w:bCs/>
                <w:lang w:eastAsia="sl-SI"/>
              </w:rPr>
              <w:t>Razred 41:</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jc w:val="both"/>
              <w:rPr>
                <w:rFonts w:ascii="Akrobat" w:hAnsi="Akrobat" w:cs="Calibri"/>
                <w:bCs/>
                <w:lang w:eastAsia="sl-SI"/>
              </w:rPr>
            </w:pPr>
            <w:r w:rsidRPr="006726E9">
              <w:rPr>
                <w:rFonts w:ascii="Akrobat" w:hAnsi="Akrobat" w:cs="Calibri"/>
                <w:bCs/>
                <w:lang w:eastAsia="sl-SI"/>
              </w:rPr>
              <w:t xml:space="preserve">Izobraževanje. </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jc w:val="both"/>
              <w:rPr>
                <w:rFonts w:ascii="Akrobat" w:hAnsi="Akrobat" w:cs="Calibri"/>
              </w:rPr>
            </w:pPr>
            <w:r w:rsidRPr="006726E9">
              <w:rPr>
                <w:rFonts w:ascii="Akrobat" w:hAnsi="Akrobat" w:cs="Calibri"/>
                <w:bCs/>
                <w:lang w:eastAsia="sl-SI"/>
              </w:rPr>
              <w:t>Pouk.</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jc w:val="both"/>
              <w:rPr>
                <w:rFonts w:ascii="Akrobat" w:hAnsi="Akrobat" w:cs="Calibri"/>
                <w:bCs/>
                <w:lang w:eastAsia="sl-SI"/>
              </w:rPr>
            </w:pPr>
            <w:r w:rsidRPr="006726E9">
              <w:rPr>
                <w:rFonts w:ascii="Akrobat" w:hAnsi="Akrobat" w:cs="Calibri"/>
                <w:bCs/>
                <w:lang w:eastAsia="sl-SI"/>
              </w:rPr>
              <w:t>Razvedrilo.</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jc w:val="both"/>
              <w:rPr>
                <w:rFonts w:ascii="Akrobat" w:hAnsi="Akrobat" w:cs="Calibri"/>
                <w:bCs/>
                <w:lang w:eastAsia="sl-SI"/>
              </w:rPr>
            </w:pPr>
            <w:r w:rsidRPr="006726E9">
              <w:rPr>
                <w:rFonts w:ascii="Akrobat" w:hAnsi="Akrobat" w:cs="Calibri"/>
                <w:bCs/>
                <w:lang w:eastAsia="sl-SI"/>
              </w:rPr>
              <w:t>Športne in kulturne dejavnosti.</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bCs/>
                <w:lang w:eastAsia="sl-SI"/>
              </w:rPr>
            </w:pPr>
            <w:r w:rsidRPr="006726E9">
              <w:rPr>
                <w:rFonts w:ascii="Akrobat" w:hAnsi="Akrobat" w:cs="Calibri"/>
                <w:b/>
                <w:bCs/>
                <w:lang w:eastAsia="sl-SI"/>
              </w:rPr>
              <w:t>Razred 43:</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jc w:val="both"/>
              <w:rPr>
                <w:rFonts w:ascii="Akrobat" w:hAnsi="Akrobat" w:cs="Calibri"/>
                <w:bCs/>
                <w:lang w:eastAsia="sl-SI"/>
              </w:rPr>
            </w:pPr>
            <w:r w:rsidRPr="006726E9">
              <w:rPr>
                <w:rFonts w:ascii="Akrobat" w:hAnsi="Akrobat" w:cs="Calibri"/>
                <w:bCs/>
                <w:lang w:eastAsia="sl-SI"/>
              </w:rPr>
              <w:t xml:space="preserve">Nudenje hrane in pijače. </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bCs/>
                <w:lang w:eastAsia="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jc w:val="both"/>
              <w:rPr>
                <w:rFonts w:ascii="Akrobat" w:hAnsi="Akrobat" w:cs="Calibri"/>
              </w:rPr>
            </w:pPr>
            <w:r w:rsidRPr="006726E9">
              <w:rPr>
                <w:rFonts w:ascii="Akrobat" w:hAnsi="Akrobat" w:cs="Calibri"/>
                <w:bCs/>
                <w:lang w:eastAsia="sl-SI"/>
              </w:rPr>
              <w:t>Nudenje začasne nastanitve.</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hAnsi="Akrobat" w:cs="Calibri"/>
                <w:b/>
                <w:bCs/>
                <w:lang w:eastAsia="sl-SI"/>
              </w:rPr>
            </w:pPr>
            <w:r w:rsidRPr="006726E9">
              <w:rPr>
                <w:rFonts w:ascii="Akrobat" w:hAnsi="Akrobat" w:cs="Calibri"/>
                <w:b/>
                <w:bCs/>
                <w:lang w:eastAsia="sl-SI"/>
              </w:rPr>
              <w:t>Razred 44:</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jc w:val="both"/>
              <w:rPr>
                <w:rFonts w:ascii="Akrobat" w:hAnsi="Akrobat" w:cs="Calibri"/>
                <w:bCs/>
                <w:lang w:eastAsia="sl-SI"/>
              </w:rPr>
            </w:pPr>
            <w:r w:rsidRPr="006726E9">
              <w:rPr>
                <w:rFonts w:ascii="Akrobat" w:hAnsi="Akrobat" w:cs="Calibri"/>
                <w:bCs/>
                <w:lang w:eastAsia="sl-SI"/>
              </w:rPr>
              <w:t xml:space="preserve">Zdraviliška in </w:t>
            </w:r>
            <w:proofErr w:type="spellStart"/>
            <w:r w:rsidRPr="006726E9">
              <w:rPr>
                <w:rFonts w:ascii="Akrobat" w:hAnsi="Akrobat" w:cs="Calibri"/>
                <w:bCs/>
                <w:lang w:eastAsia="sl-SI"/>
              </w:rPr>
              <w:t>velneška</w:t>
            </w:r>
            <w:proofErr w:type="spellEnd"/>
            <w:r w:rsidRPr="006726E9">
              <w:rPr>
                <w:rFonts w:ascii="Akrobat" w:hAnsi="Akrobat" w:cs="Calibri"/>
                <w:bCs/>
                <w:lang w:eastAsia="sl-SI"/>
              </w:rPr>
              <w:t xml:space="preserve"> (savna, masaža, terapije, </w:t>
            </w:r>
            <w:proofErr w:type="spellStart"/>
            <w:r w:rsidRPr="006726E9">
              <w:rPr>
                <w:rFonts w:ascii="Akrobat" w:hAnsi="Akrobat" w:cs="Calibri"/>
                <w:bCs/>
                <w:lang w:eastAsia="sl-SI"/>
              </w:rPr>
              <w:t>manikura</w:t>
            </w:r>
            <w:proofErr w:type="spellEnd"/>
            <w:r w:rsidRPr="006726E9">
              <w:rPr>
                <w:rFonts w:ascii="Akrobat" w:hAnsi="Akrobat" w:cs="Calibri"/>
                <w:bCs/>
                <w:lang w:eastAsia="sl-SI"/>
              </w:rPr>
              <w:t xml:space="preserve">…) dejavnost in lepotna nega. </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line="240" w:lineRule="auto"/>
              <w:rPr>
                <w:rFonts w:ascii="Akrobat" w:hAnsi="Akrobat" w:cs="Calibri"/>
                <w:b/>
                <w:bCs/>
                <w:lang w:eastAsia="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430CCC">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autoSpaceDE w:val="0"/>
              <w:autoSpaceDN w:val="0"/>
              <w:adjustRightInd w:val="0"/>
              <w:spacing w:after="0"/>
              <w:jc w:val="both"/>
              <w:rPr>
                <w:rFonts w:ascii="Akrobat" w:hAnsi="Akrobat" w:cs="Calibri"/>
                <w:bCs/>
                <w:lang w:eastAsia="sl-SI"/>
              </w:rPr>
            </w:pPr>
            <w:r w:rsidRPr="006726E9">
              <w:rPr>
                <w:rFonts w:ascii="Akrobat" w:hAnsi="Akrobat" w:cs="Calibri"/>
                <w:bCs/>
                <w:lang w:eastAsia="sl-SI"/>
              </w:rPr>
              <w:t xml:space="preserve">Cvetličarske storitve, drevesnice, oskrba domačih živali. </w:t>
            </w:r>
          </w:p>
        </w:tc>
      </w:tr>
    </w:tbl>
    <w:p w:rsidR="00235B9A" w:rsidRPr="006726E9" w:rsidRDefault="00235B9A" w:rsidP="00235B9A">
      <w:pPr>
        <w:spacing w:after="0"/>
        <w:rPr>
          <w:rFonts w:ascii="Akrobat" w:hAnsi="Akrobat" w:cs="Calibri"/>
          <w:b/>
        </w:rPr>
      </w:pPr>
    </w:p>
    <w:p w:rsidR="00235B9A" w:rsidRPr="006726E9" w:rsidRDefault="00235B9A" w:rsidP="00235B9A">
      <w:pPr>
        <w:spacing w:after="0"/>
        <w:rPr>
          <w:rFonts w:ascii="Akrobat" w:hAnsi="Akrobat" w:cs="Calibri"/>
          <w:b/>
        </w:rPr>
      </w:pPr>
      <w:r w:rsidRPr="006726E9">
        <w:rPr>
          <w:rFonts w:ascii="Akrobat" w:hAnsi="Akrobat" w:cs="Calibri"/>
          <w:b/>
        </w:rPr>
        <w:t>Opombe:</w:t>
      </w:r>
    </w:p>
    <w:p w:rsidR="00235B9A" w:rsidRPr="006726E9" w:rsidRDefault="00235B9A" w:rsidP="00235B9A">
      <w:pPr>
        <w:rPr>
          <w:rFonts w:ascii="Akrobat" w:hAnsi="Akrobat" w:cs="Calibri"/>
          <w:b/>
        </w:rPr>
      </w:pPr>
    </w:p>
    <w:p w:rsidR="00235B9A" w:rsidRPr="006726E9" w:rsidRDefault="00235B9A" w:rsidP="00235B9A">
      <w:pPr>
        <w:numPr>
          <w:ilvl w:val="0"/>
          <w:numId w:val="1"/>
        </w:numPr>
        <w:spacing w:after="0"/>
        <w:ind w:left="360"/>
        <w:contextualSpacing/>
        <w:rPr>
          <w:rFonts w:ascii="Akrobat" w:hAnsi="Akrobat" w:cs="Calibri"/>
          <w:b/>
        </w:rPr>
      </w:pPr>
      <w:r w:rsidRPr="006726E9">
        <w:rPr>
          <w:rFonts w:ascii="Akrobat" w:hAnsi="Akrobat" w:cs="Calibri"/>
          <w:b/>
        </w:rPr>
        <w:t>NAČIN UPORABE ZNAMKE</w:t>
      </w:r>
    </w:p>
    <w:p w:rsidR="00235B9A" w:rsidRPr="006726E9" w:rsidRDefault="00235B9A" w:rsidP="00235B9A">
      <w:pPr>
        <w:spacing w:after="0"/>
        <w:rPr>
          <w:rFonts w:ascii="Akrobat" w:hAnsi="Akrobat" w:cs="Calibri"/>
          <w:i/>
          <w:sz w:val="20"/>
          <w:szCs w:val="20"/>
        </w:rPr>
      </w:pPr>
      <w:r w:rsidRPr="006726E9">
        <w:rPr>
          <w:rFonts w:ascii="Akrobat" w:hAnsi="Akrobat" w:cs="Calibri"/>
          <w:i/>
          <w:sz w:val="20"/>
          <w:szCs w:val="20"/>
        </w:rPr>
        <w:t>(Označite s križcem)</w:t>
      </w:r>
    </w:p>
    <w:p w:rsidR="00235B9A" w:rsidRPr="006726E9" w:rsidRDefault="00235B9A" w:rsidP="00235B9A">
      <w:pPr>
        <w:spacing w:after="0"/>
        <w:rPr>
          <w:rFonts w:ascii="Akrobat" w:hAnsi="Akrobat" w:cs="Calibri"/>
          <w:b/>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8352"/>
      </w:tblGrid>
      <w:tr w:rsidR="00235B9A" w:rsidRPr="006726E9" w:rsidTr="00430CCC">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eastAsia="FangSong" w:hAnsi="Akrobat" w:cs="Calibri"/>
                <w:b/>
              </w:rPr>
            </w:pPr>
          </w:p>
        </w:tc>
        <w:tc>
          <w:tcPr>
            <w:tcW w:w="8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eastAsia="FangSong" w:hAnsi="Akrobat" w:cs="Calibri"/>
                <w:b/>
              </w:rPr>
            </w:pPr>
            <w:r w:rsidRPr="006726E9">
              <w:rPr>
                <w:rFonts w:ascii="Akrobat" w:eastAsia="FangSong" w:hAnsi="Akrobat" w:cs="Calibri"/>
                <w:b/>
              </w:rPr>
              <w:t xml:space="preserve">Nalepke s certifikatom </w:t>
            </w:r>
            <w:r w:rsidR="0088694F">
              <w:rPr>
                <w:rFonts w:ascii="Akrobat" w:eastAsia="FangSong" w:hAnsi="Akrobat" w:cs="Calibri"/>
                <w:b/>
              </w:rPr>
              <w:t>T</w:t>
            </w:r>
            <w:r w:rsidRPr="006726E9">
              <w:rPr>
                <w:rFonts w:ascii="Akrobat" w:eastAsia="FangSong" w:hAnsi="Akrobat" w:cs="Calibri"/>
                <w:b/>
              </w:rPr>
              <w:t>KBZ, ki jih bom dobil od nosilca znamke.</w:t>
            </w:r>
          </w:p>
        </w:tc>
      </w:tr>
      <w:tr w:rsidR="00235B9A" w:rsidRPr="006726E9" w:rsidTr="00430CCC">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eastAsia="FangSong" w:hAnsi="Akrobat" w:cs="Calibri"/>
                <w:b/>
              </w:rPr>
            </w:pPr>
          </w:p>
        </w:tc>
        <w:tc>
          <w:tcPr>
            <w:tcW w:w="8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eastAsia="FangSong" w:hAnsi="Akrobat" w:cs="Calibri"/>
                <w:b/>
              </w:rPr>
            </w:pPr>
            <w:r w:rsidRPr="006726E9">
              <w:rPr>
                <w:rFonts w:ascii="Akrobat" w:eastAsia="FangSong" w:hAnsi="Akrobat" w:cs="Calibri"/>
                <w:b/>
              </w:rPr>
              <w:t>Obešanke, ki jih bom dobil od nosilca znamke.</w:t>
            </w:r>
          </w:p>
        </w:tc>
      </w:tr>
      <w:tr w:rsidR="00235B9A" w:rsidRPr="006726E9" w:rsidTr="00430CCC">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eastAsia="FangSong" w:hAnsi="Akrobat" w:cs="Calibri"/>
                <w:b/>
              </w:rPr>
            </w:pPr>
          </w:p>
        </w:tc>
        <w:tc>
          <w:tcPr>
            <w:tcW w:w="8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eastAsia="FangSong" w:hAnsi="Akrobat" w:cs="Calibri"/>
                <w:b/>
              </w:rPr>
            </w:pPr>
            <w:r w:rsidRPr="006726E9">
              <w:rPr>
                <w:rFonts w:ascii="Akrobat" w:eastAsia="FangSong" w:hAnsi="Akrobat" w:cs="Calibri"/>
                <w:b/>
              </w:rPr>
              <w:t>Zastavice, ki jih bom dobil od nosilca znamke.</w:t>
            </w:r>
          </w:p>
        </w:tc>
      </w:tr>
    </w:tbl>
    <w:p w:rsidR="00235B9A" w:rsidRDefault="00235B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53"/>
      </w:tblGrid>
      <w:tr w:rsidR="00235B9A" w:rsidRPr="006726E9" w:rsidTr="00430CCC">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eastAsia="FangSong" w:hAnsi="Akrobat" w:cs="Calibri"/>
                <w:b/>
              </w:rPr>
            </w:pPr>
          </w:p>
        </w:tc>
        <w:tc>
          <w:tcPr>
            <w:tcW w:w="8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eastAsia="FangSong" w:hAnsi="Akrobat" w:cs="Calibri"/>
                <w:b/>
              </w:rPr>
            </w:pPr>
            <w:r w:rsidRPr="006726E9">
              <w:rPr>
                <w:rFonts w:ascii="Akrobat" w:eastAsia="FangSong" w:hAnsi="Akrobat" w:cs="Calibri"/>
                <w:b/>
              </w:rPr>
              <w:t>Hišna tablica za nastanitvene objekte, ki jo bom dobil od nosilca znamke.</w:t>
            </w:r>
          </w:p>
        </w:tc>
      </w:tr>
      <w:tr w:rsidR="00235B9A" w:rsidRPr="006726E9" w:rsidTr="00430CCC">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eastAsia="FangSong" w:hAnsi="Akrobat" w:cs="Calibri"/>
                <w:b/>
              </w:rPr>
            </w:pPr>
          </w:p>
        </w:tc>
        <w:tc>
          <w:tcPr>
            <w:tcW w:w="8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eastAsia="FangSong" w:hAnsi="Akrobat" w:cs="Calibri"/>
                <w:b/>
              </w:rPr>
            </w:pPr>
            <w:r w:rsidRPr="006726E9">
              <w:rPr>
                <w:rFonts w:ascii="Akrobat" w:eastAsia="FangSong" w:hAnsi="Akrobat" w:cs="Calibri"/>
                <w:b/>
              </w:rPr>
              <w:t>Promocijski material, ki ga bom dobil od nosilca znamke.</w:t>
            </w:r>
          </w:p>
        </w:tc>
      </w:tr>
      <w:tr w:rsidR="00235B9A" w:rsidRPr="006726E9" w:rsidTr="00430CCC">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eastAsia="FangSong" w:hAnsi="Akrobat" w:cs="Calibri"/>
                <w:b/>
              </w:rPr>
            </w:pPr>
          </w:p>
        </w:tc>
        <w:tc>
          <w:tcPr>
            <w:tcW w:w="8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430CCC">
            <w:pPr>
              <w:spacing w:after="0"/>
              <w:rPr>
                <w:rFonts w:ascii="Akrobat" w:eastAsia="FangSong" w:hAnsi="Akrobat" w:cs="Calibri"/>
                <w:b/>
              </w:rPr>
            </w:pPr>
            <w:r w:rsidRPr="006726E9">
              <w:rPr>
                <w:rFonts w:ascii="Akrobat" w:eastAsia="FangSong" w:hAnsi="Akrobat" w:cs="Calibri"/>
                <w:b/>
              </w:rPr>
              <w:t xml:space="preserve">Na lastnih etiketah in promocijskem materialu </w:t>
            </w:r>
            <w:r w:rsidRPr="006726E9">
              <w:rPr>
                <w:rFonts w:ascii="Akrobat" w:eastAsia="FangSong" w:hAnsi="Akrobat" w:cs="Calibri"/>
              </w:rPr>
              <w:t>(potrebno je predhodno soglasje nosilca znamke).</w:t>
            </w:r>
            <w:r w:rsidRPr="006726E9">
              <w:rPr>
                <w:rFonts w:ascii="Akrobat" w:eastAsia="FangSong" w:hAnsi="Akrobat" w:cs="Calibri"/>
                <w:b/>
              </w:rPr>
              <w:t xml:space="preserve"> </w:t>
            </w:r>
          </w:p>
        </w:tc>
      </w:tr>
    </w:tbl>
    <w:p w:rsidR="00235B9A" w:rsidRPr="006726E9" w:rsidRDefault="00235B9A" w:rsidP="00235B9A">
      <w:pPr>
        <w:spacing w:after="0"/>
        <w:rPr>
          <w:rFonts w:ascii="Akrobat" w:eastAsia="FangSong" w:hAnsi="Akrobat" w:cs="Calibri"/>
          <w:i/>
          <w:sz w:val="20"/>
          <w:szCs w:val="20"/>
        </w:rPr>
      </w:pPr>
    </w:p>
    <w:p w:rsidR="00235B9A" w:rsidRPr="006726E9" w:rsidRDefault="00235B9A" w:rsidP="00235B9A">
      <w:pPr>
        <w:spacing w:after="0"/>
        <w:rPr>
          <w:rFonts w:ascii="Akrobat" w:eastAsia="FangSong" w:hAnsi="Akrobat" w:cs="Calibri"/>
          <w:i/>
          <w:sz w:val="20"/>
          <w:szCs w:val="20"/>
        </w:rPr>
      </w:pPr>
    </w:p>
    <w:tbl>
      <w:tblPr>
        <w:tblW w:w="0" w:type="auto"/>
        <w:tblLook w:val="04A0" w:firstRow="1" w:lastRow="0" w:firstColumn="1" w:lastColumn="0" w:noHBand="0" w:noVBand="1"/>
      </w:tblPr>
      <w:tblGrid>
        <w:gridCol w:w="9026"/>
      </w:tblGrid>
      <w:tr w:rsidR="00235B9A" w:rsidRPr="006726E9" w:rsidTr="00430CCC">
        <w:tc>
          <w:tcPr>
            <w:tcW w:w="9204" w:type="dxa"/>
            <w:shd w:val="clear" w:color="auto" w:fill="auto"/>
            <w:hideMark/>
          </w:tcPr>
          <w:p w:rsidR="00235B9A" w:rsidRPr="006726E9" w:rsidRDefault="00235B9A" w:rsidP="00235B9A">
            <w:pPr>
              <w:numPr>
                <w:ilvl w:val="0"/>
                <w:numId w:val="1"/>
              </w:numPr>
              <w:spacing w:after="0"/>
              <w:ind w:left="360"/>
              <w:contextualSpacing/>
              <w:rPr>
                <w:rFonts w:ascii="Akrobat" w:eastAsia="FangSong" w:hAnsi="Akrobat" w:cs="Calibri"/>
                <w:b/>
              </w:rPr>
            </w:pPr>
            <w:r w:rsidRPr="006726E9">
              <w:rPr>
                <w:rFonts w:ascii="Akrobat" w:eastAsia="FangSong" w:hAnsi="Akrobat" w:cs="Calibri"/>
                <w:b/>
              </w:rPr>
              <w:t>ZAHTEVANA DOKAZILA</w:t>
            </w:r>
          </w:p>
        </w:tc>
      </w:tr>
    </w:tbl>
    <w:p w:rsidR="00235B9A" w:rsidRDefault="00235B9A" w:rsidP="00235B9A">
      <w:pPr>
        <w:spacing w:after="0"/>
        <w:rPr>
          <w:rFonts w:ascii="Akrobat" w:eastAsia="FangSong" w:hAnsi="Akrobat" w:cs="Calibri"/>
          <w:i/>
          <w:sz w:val="20"/>
          <w:szCs w:val="20"/>
        </w:rPr>
      </w:pPr>
    </w:p>
    <w:p w:rsidR="00235B9A" w:rsidRDefault="00235B9A" w:rsidP="00235B9A">
      <w:pPr>
        <w:spacing w:after="0"/>
        <w:rPr>
          <w:rFonts w:ascii="Akrobat" w:eastAsia="FangSong" w:hAnsi="Akrobat" w:cs="Calibri"/>
          <w:i/>
          <w:sz w:val="20"/>
          <w:szCs w:val="20"/>
        </w:rPr>
      </w:pPr>
    </w:p>
    <w:p w:rsidR="00235B9A" w:rsidRDefault="00235B9A" w:rsidP="00235B9A">
      <w:pPr>
        <w:spacing w:after="0"/>
        <w:rPr>
          <w:rFonts w:ascii="Akrobat" w:eastAsia="FangSong" w:hAnsi="Akrobat" w:cs="Calibri"/>
          <w:i/>
          <w:sz w:val="20"/>
          <w:szCs w:val="20"/>
        </w:rPr>
      </w:pPr>
    </w:p>
    <w:p w:rsidR="00235B9A" w:rsidRDefault="00235B9A" w:rsidP="00235B9A">
      <w:pPr>
        <w:spacing w:after="0"/>
        <w:rPr>
          <w:rFonts w:ascii="Akrobat" w:eastAsia="FangSong" w:hAnsi="Akrobat" w:cs="Calibri"/>
          <w:i/>
          <w:sz w:val="20"/>
          <w:szCs w:val="20"/>
        </w:rPr>
      </w:pPr>
    </w:p>
    <w:p w:rsidR="00235B9A" w:rsidRDefault="00235B9A" w:rsidP="00235B9A">
      <w:pPr>
        <w:spacing w:after="0"/>
        <w:rPr>
          <w:rFonts w:ascii="Akrobat" w:eastAsia="FangSong" w:hAnsi="Akrobat" w:cs="Calibri"/>
          <w:i/>
          <w:sz w:val="20"/>
          <w:szCs w:val="20"/>
        </w:rPr>
      </w:pPr>
    </w:p>
    <w:p w:rsidR="00235B9A" w:rsidRPr="006726E9" w:rsidRDefault="00235B9A" w:rsidP="00235B9A">
      <w:pPr>
        <w:spacing w:after="0"/>
        <w:rPr>
          <w:rFonts w:ascii="Akrobat" w:eastAsia="FangSong" w:hAnsi="Akrobat" w:cs="Calibri"/>
          <w:i/>
          <w:sz w:val="20"/>
          <w:szCs w:val="20"/>
        </w:rPr>
      </w:pPr>
      <w:r w:rsidRPr="006726E9">
        <w:rPr>
          <w:rFonts w:ascii="Akrobat" w:eastAsia="FangSong" w:hAnsi="Akrobat" w:cs="Calibri"/>
          <w:i/>
          <w:sz w:val="20"/>
          <w:szCs w:val="20"/>
        </w:rPr>
        <w:t>(ozna</w:t>
      </w:r>
      <w:r w:rsidRPr="006726E9">
        <w:rPr>
          <w:rFonts w:ascii="Akrobat" w:eastAsia="MS Mincho" w:hAnsi="Akrobat" w:cs="Calibri"/>
          <w:i/>
          <w:sz w:val="20"/>
          <w:szCs w:val="20"/>
        </w:rPr>
        <w:t>č</w:t>
      </w:r>
      <w:r w:rsidRPr="006726E9">
        <w:rPr>
          <w:rFonts w:ascii="Akrobat" w:eastAsia="FangSong" w:hAnsi="Akrobat" w:cs="Calibri"/>
          <w:i/>
          <w:sz w:val="20"/>
          <w:szCs w:val="20"/>
        </w:rPr>
        <w:t>ite s kri</w:t>
      </w:r>
      <w:r w:rsidRPr="006726E9">
        <w:rPr>
          <w:rFonts w:ascii="Akrobat" w:eastAsia="MS Mincho" w:hAnsi="Akrobat" w:cs="Calibri"/>
          <w:i/>
          <w:sz w:val="20"/>
          <w:szCs w:val="20"/>
        </w:rPr>
        <w:t>ž</w:t>
      </w:r>
      <w:r w:rsidRPr="006726E9">
        <w:rPr>
          <w:rFonts w:ascii="Akrobat" w:eastAsia="FangSong" w:hAnsi="Akrobat" w:cs="Calibri"/>
          <w:i/>
          <w:sz w:val="20"/>
          <w:szCs w:val="20"/>
        </w:rPr>
        <w:t>cem)</w:t>
      </w:r>
    </w:p>
    <w:p w:rsidR="00235B9A" w:rsidRPr="006726E9" w:rsidRDefault="00235B9A" w:rsidP="00235B9A">
      <w:pPr>
        <w:spacing w:after="0"/>
        <w:rPr>
          <w:rFonts w:ascii="Akrobat" w:eastAsia="FangSong" w:hAnsi="Akrobat" w:cs="Calibri"/>
          <w:b/>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53"/>
      </w:tblGrid>
      <w:tr w:rsidR="00235B9A" w:rsidRPr="006726E9" w:rsidTr="00430CCC">
        <w:tc>
          <w:tcPr>
            <w:tcW w:w="675" w:type="dxa"/>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eastAsia="FangSong" w:hAnsi="Akrobat" w:cs="Calibri"/>
                <w:b/>
              </w:rPr>
            </w:pPr>
          </w:p>
        </w:tc>
        <w:tc>
          <w:tcPr>
            <w:tcW w:w="8529" w:type="dxa"/>
            <w:tcBorders>
              <w:top w:val="single" w:sz="4" w:space="0" w:color="auto"/>
              <w:left w:val="single" w:sz="4" w:space="0" w:color="auto"/>
              <w:bottom w:val="single" w:sz="4" w:space="0" w:color="auto"/>
              <w:right w:val="single" w:sz="4" w:space="0" w:color="auto"/>
            </w:tcBorders>
            <w:shd w:val="clear" w:color="auto" w:fill="auto"/>
            <w:hideMark/>
          </w:tcPr>
          <w:p w:rsidR="00235B9A" w:rsidRPr="006726E9" w:rsidRDefault="00235B9A" w:rsidP="00430CCC">
            <w:pPr>
              <w:spacing w:after="0"/>
              <w:rPr>
                <w:rFonts w:ascii="Akrobat" w:eastAsia="FangSong" w:hAnsi="Akrobat" w:cs="Calibri"/>
                <w:b/>
              </w:rPr>
            </w:pPr>
            <w:r w:rsidRPr="006726E9">
              <w:rPr>
                <w:rFonts w:ascii="Akrobat" w:eastAsia="FangSong" w:hAnsi="Akrobat" w:cs="Calibri"/>
                <w:b/>
              </w:rPr>
              <w:t>Kopija dokazila o vpisu v ustrezen register dejavnosti, ki ne sme biti starej</w:t>
            </w:r>
            <w:r w:rsidRPr="006726E9">
              <w:rPr>
                <w:rFonts w:ascii="Akrobat" w:eastAsia="MS Mincho" w:hAnsi="Akrobat" w:cs="Calibri"/>
                <w:b/>
              </w:rPr>
              <w:t>š</w:t>
            </w:r>
            <w:r w:rsidRPr="006726E9">
              <w:rPr>
                <w:rFonts w:ascii="Akrobat" w:eastAsia="FangSong" w:hAnsi="Akrobat" w:cs="Calibri"/>
                <w:b/>
              </w:rPr>
              <w:t xml:space="preserve">i od treh mesecev </w:t>
            </w:r>
            <w:r w:rsidRPr="006726E9">
              <w:rPr>
                <w:rFonts w:ascii="Akrobat" w:eastAsia="FangSong" w:hAnsi="Akrobat" w:cs="Calibri"/>
              </w:rPr>
              <w:t>(izpis iz Registra kmetijskih gospodarstev, turističnih objektov (kategorizacija, specializacija), ustanovni akt dru</w:t>
            </w:r>
            <w:r w:rsidRPr="006726E9">
              <w:rPr>
                <w:rFonts w:ascii="Akrobat" w:eastAsia="MS Mincho" w:hAnsi="Akrobat" w:cs="Calibri"/>
              </w:rPr>
              <w:t>ž</w:t>
            </w:r>
            <w:r w:rsidRPr="006726E9">
              <w:rPr>
                <w:rFonts w:ascii="Akrobat" w:eastAsia="FangSong" w:hAnsi="Akrobat" w:cs="Calibri"/>
              </w:rPr>
              <w:t>be, podjetja, odlo</w:t>
            </w:r>
            <w:r w:rsidRPr="006726E9">
              <w:rPr>
                <w:rFonts w:ascii="Akrobat" w:eastAsia="MS Mincho" w:hAnsi="Akrobat" w:cs="Calibri"/>
              </w:rPr>
              <w:t>č</w:t>
            </w:r>
            <w:r w:rsidRPr="006726E9">
              <w:rPr>
                <w:rFonts w:ascii="Akrobat" w:eastAsia="FangSong" w:hAnsi="Akrobat" w:cs="Calibri"/>
              </w:rPr>
              <w:t>ba pristojne UE, obrtno dovoljenje, druga dovoljenja (OOZ, OGZ) ali druga potrdila o registraciji (npr. licence organizatorjev potovanj in turističnih vodnikov)).</w:t>
            </w:r>
          </w:p>
        </w:tc>
      </w:tr>
      <w:tr w:rsidR="00235B9A" w:rsidRPr="006726E9" w:rsidTr="00430CCC">
        <w:tc>
          <w:tcPr>
            <w:tcW w:w="675" w:type="dxa"/>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eastAsia="FangSong" w:hAnsi="Akrobat" w:cs="Calibri"/>
                <w:b/>
              </w:rPr>
            </w:pPr>
          </w:p>
        </w:tc>
        <w:tc>
          <w:tcPr>
            <w:tcW w:w="8529" w:type="dxa"/>
            <w:tcBorders>
              <w:top w:val="single" w:sz="4" w:space="0" w:color="auto"/>
              <w:left w:val="single" w:sz="4" w:space="0" w:color="auto"/>
              <w:bottom w:val="single" w:sz="4" w:space="0" w:color="auto"/>
              <w:right w:val="single" w:sz="4" w:space="0" w:color="auto"/>
            </w:tcBorders>
            <w:shd w:val="clear" w:color="auto" w:fill="auto"/>
            <w:hideMark/>
          </w:tcPr>
          <w:p w:rsidR="00235B9A" w:rsidRPr="006726E9" w:rsidRDefault="00235B9A" w:rsidP="00430CCC">
            <w:pPr>
              <w:spacing w:after="0"/>
              <w:rPr>
                <w:rFonts w:ascii="Akrobat" w:eastAsia="FangSong" w:hAnsi="Akrobat" w:cs="Calibri"/>
                <w:b/>
              </w:rPr>
            </w:pPr>
            <w:r w:rsidRPr="006726E9">
              <w:rPr>
                <w:rFonts w:ascii="Akrobat" w:eastAsia="FangSong" w:hAnsi="Akrobat" w:cs="Calibri"/>
                <w:b/>
              </w:rPr>
              <w:t>Kopija veljavnega certifikata v primeru ekolo</w:t>
            </w:r>
            <w:r w:rsidRPr="006726E9">
              <w:rPr>
                <w:rFonts w:ascii="Akrobat" w:eastAsia="MS Mincho" w:hAnsi="Akrobat" w:cs="Calibri"/>
                <w:b/>
              </w:rPr>
              <w:t>š</w:t>
            </w:r>
            <w:r w:rsidRPr="006726E9">
              <w:rPr>
                <w:rFonts w:ascii="Akrobat" w:eastAsia="FangSong" w:hAnsi="Akrobat" w:cs="Calibri"/>
                <w:b/>
              </w:rPr>
              <w:t>kega ali integriranega na</w:t>
            </w:r>
            <w:r w:rsidRPr="006726E9">
              <w:rPr>
                <w:rFonts w:ascii="Akrobat" w:eastAsia="MS Mincho" w:hAnsi="Akrobat" w:cs="Calibri"/>
                <w:b/>
              </w:rPr>
              <w:t>č</w:t>
            </w:r>
            <w:r w:rsidRPr="006726E9">
              <w:rPr>
                <w:rFonts w:ascii="Akrobat" w:eastAsia="FangSong" w:hAnsi="Akrobat" w:cs="Calibri"/>
                <w:b/>
              </w:rPr>
              <w:t>ina kmetovanja ali ekolo</w:t>
            </w:r>
            <w:r w:rsidRPr="006726E9">
              <w:rPr>
                <w:rFonts w:ascii="Akrobat" w:eastAsia="MS Mincho" w:hAnsi="Akrobat" w:cs="Calibri"/>
                <w:b/>
              </w:rPr>
              <w:t>š</w:t>
            </w:r>
            <w:r w:rsidRPr="006726E9">
              <w:rPr>
                <w:rFonts w:ascii="Akrobat" w:eastAsia="FangSong" w:hAnsi="Akrobat" w:cs="Calibri"/>
                <w:b/>
              </w:rPr>
              <w:t xml:space="preserve">kega </w:t>
            </w:r>
            <w:r w:rsidRPr="006726E9">
              <w:rPr>
                <w:rFonts w:ascii="Akrobat" w:eastAsia="MS Mincho" w:hAnsi="Akrobat" w:cs="Calibri"/>
                <w:b/>
              </w:rPr>
              <w:t>č</w:t>
            </w:r>
            <w:r w:rsidRPr="006726E9">
              <w:rPr>
                <w:rFonts w:ascii="Akrobat" w:eastAsia="FangSong" w:hAnsi="Akrobat" w:cs="Calibri"/>
                <w:b/>
              </w:rPr>
              <w:t xml:space="preserve">ebelarjenja. </w:t>
            </w:r>
          </w:p>
        </w:tc>
      </w:tr>
      <w:tr w:rsidR="00235B9A" w:rsidRPr="006726E9" w:rsidTr="00430CCC">
        <w:tc>
          <w:tcPr>
            <w:tcW w:w="675" w:type="dxa"/>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eastAsia="FangSong" w:hAnsi="Akrobat" w:cs="Calibri"/>
                <w:b/>
              </w:rPr>
            </w:pPr>
          </w:p>
        </w:tc>
        <w:tc>
          <w:tcPr>
            <w:tcW w:w="8529" w:type="dxa"/>
            <w:tcBorders>
              <w:top w:val="single" w:sz="4" w:space="0" w:color="auto"/>
              <w:left w:val="single" w:sz="4" w:space="0" w:color="auto"/>
              <w:bottom w:val="single" w:sz="4" w:space="0" w:color="auto"/>
              <w:right w:val="single" w:sz="4" w:space="0" w:color="auto"/>
            </w:tcBorders>
            <w:shd w:val="clear" w:color="auto" w:fill="auto"/>
            <w:hideMark/>
          </w:tcPr>
          <w:p w:rsidR="00235B9A" w:rsidRPr="006726E9" w:rsidRDefault="00235B9A" w:rsidP="00430CCC">
            <w:pPr>
              <w:spacing w:after="0"/>
              <w:rPr>
                <w:rFonts w:ascii="Akrobat" w:eastAsia="FangSong" w:hAnsi="Akrobat" w:cs="Calibri"/>
                <w:b/>
              </w:rPr>
            </w:pPr>
            <w:r w:rsidRPr="006726E9">
              <w:rPr>
                <w:rFonts w:ascii="Akrobat" w:eastAsia="FangSong" w:hAnsi="Akrobat" w:cs="Calibri"/>
                <w:b/>
              </w:rPr>
              <w:t>Kopija dovoljenja za opravljanje dopolnilne dejavnosti na kmetiji in/ali kopija odlo</w:t>
            </w:r>
            <w:r w:rsidRPr="006726E9">
              <w:rPr>
                <w:rFonts w:ascii="Akrobat" w:eastAsia="MS Mincho" w:hAnsi="Akrobat" w:cs="Calibri"/>
                <w:b/>
              </w:rPr>
              <w:t>č</w:t>
            </w:r>
            <w:r w:rsidRPr="006726E9">
              <w:rPr>
                <w:rFonts w:ascii="Akrobat" w:eastAsia="FangSong" w:hAnsi="Akrobat" w:cs="Calibri"/>
                <w:b/>
              </w:rPr>
              <w:t xml:space="preserve">be o odobritvi obrata za proizvodnjo </w:t>
            </w:r>
            <w:r w:rsidRPr="006726E9">
              <w:rPr>
                <w:rFonts w:ascii="Akrobat" w:eastAsia="MS Mincho" w:hAnsi="Akrobat" w:cs="Calibri"/>
                <w:b/>
              </w:rPr>
              <w:t>ž</w:t>
            </w:r>
            <w:r w:rsidRPr="006726E9">
              <w:rPr>
                <w:rFonts w:ascii="Akrobat" w:eastAsia="FangSong" w:hAnsi="Akrobat" w:cs="Calibri"/>
                <w:b/>
              </w:rPr>
              <w:t xml:space="preserve">ivil </w:t>
            </w:r>
            <w:r w:rsidRPr="006726E9">
              <w:rPr>
                <w:rFonts w:ascii="Akrobat" w:eastAsia="MS Mincho" w:hAnsi="Akrobat" w:cs="Calibri"/>
                <w:b/>
              </w:rPr>
              <w:t>ž</w:t>
            </w:r>
            <w:r w:rsidRPr="006726E9">
              <w:rPr>
                <w:rFonts w:ascii="Akrobat" w:eastAsia="FangSong" w:hAnsi="Akrobat" w:cs="Calibri"/>
                <w:b/>
              </w:rPr>
              <w:t xml:space="preserve">ivalskega izvora. </w:t>
            </w:r>
          </w:p>
        </w:tc>
      </w:tr>
      <w:tr w:rsidR="00235B9A" w:rsidRPr="006726E9" w:rsidTr="00430CCC">
        <w:tc>
          <w:tcPr>
            <w:tcW w:w="675" w:type="dxa"/>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eastAsia="FangSong" w:hAnsi="Akrobat" w:cs="Calibri"/>
                <w:b/>
              </w:rPr>
            </w:pPr>
          </w:p>
        </w:tc>
        <w:tc>
          <w:tcPr>
            <w:tcW w:w="8529" w:type="dxa"/>
            <w:tcBorders>
              <w:top w:val="single" w:sz="4" w:space="0" w:color="auto"/>
              <w:left w:val="single" w:sz="4" w:space="0" w:color="auto"/>
              <w:bottom w:val="single" w:sz="4" w:space="0" w:color="auto"/>
              <w:right w:val="single" w:sz="4" w:space="0" w:color="auto"/>
            </w:tcBorders>
            <w:shd w:val="clear" w:color="auto" w:fill="auto"/>
            <w:hideMark/>
          </w:tcPr>
          <w:p w:rsidR="00235B9A" w:rsidRPr="006726E9" w:rsidRDefault="00235B9A" w:rsidP="00430CCC">
            <w:pPr>
              <w:spacing w:after="0"/>
              <w:rPr>
                <w:rFonts w:ascii="Akrobat" w:eastAsia="FangSong" w:hAnsi="Akrobat" w:cs="Calibri"/>
                <w:b/>
              </w:rPr>
            </w:pPr>
            <w:r w:rsidRPr="006726E9">
              <w:rPr>
                <w:rFonts w:ascii="Akrobat" w:eastAsia="FangSong" w:hAnsi="Akrobat" w:cs="Calibri"/>
                <w:b/>
              </w:rPr>
              <w:t xml:space="preserve">Kopija morebitnega veljavnega certifikata kakovosti oz. </w:t>
            </w:r>
            <w:proofErr w:type="spellStart"/>
            <w:r w:rsidRPr="006726E9">
              <w:rPr>
                <w:rFonts w:ascii="Akrobat" w:eastAsia="FangSong" w:hAnsi="Akrobat" w:cs="Calibri"/>
                <w:b/>
              </w:rPr>
              <w:t>okoljskega</w:t>
            </w:r>
            <w:proofErr w:type="spellEnd"/>
            <w:r w:rsidRPr="006726E9">
              <w:rPr>
                <w:rFonts w:ascii="Akrobat" w:eastAsia="FangSong" w:hAnsi="Akrobat" w:cs="Calibri"/>
                <w:b/>
              </w:rPr>
              <w:t xml:space="preserve"> znaka in znaka ZSST.</w:t>
            </w:r>
          </w:p>
        </w:tc>
      </w:tr>
      <w:tr w:rsidR="00235B9A" w:rsidRPr="006726E9" w:rsidTr="00430CCC">
        <w:tc>
          <w:tcPr>
            <w:tcW w:w="675" w:type="dxa"/>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eastAsia="FangSong" w:hAnsi="Akrobat" w:cs="Calibri"/>
                <w:b/>
              </w:rPr>
            </w:pPr>
          </w:p>
        </w:tc>
        <w:tc>
          <w:tcPr>
            <w:tcW w:w="8529" w:type="dxa"/>
            <w:tcBorders>
              <w:top w:val="single" w:sz="4" w:space="0" w:color="auto"/>
              <w:left w:val="single" w:sz="4" w:space="0" w:color="auto"/>
              <w:bottom w:val="single" w:sz="4" w:space="0" w:color="auto"/>
              <w:right w:val="single" w:sz="4" w:space="0" w:color="auto"/>
            </w:tcBorders>
            <w:shd w:val="clear" w:color="auto" w:fill="auto"/>
            <w:hideMark/>
          </w:tcPr>
          <w:p w:rsidR="00235B9A" w:rsidRPr="006726E9" w:rsidRDefault="00235B9A" w:rsidP="00430CCC">
            <w:pPr>
              <w:spacing w:after="0"/>
              <w:rPr>
                <w:rFonts w:ascii="Akrobat" w:eastAsia="FangSong" w:hAnsi="Akrobat" w:cs="Calibri"/>
                <w:b/>
              </w:rPr>
            </w:pPr>
            <w:r w:rsidRPr="006726E9">
              <w:rPr>
                <w:rFonts w:ascii="Akrobat" w:eastAsia="FangSong" w:hAnsi="Akrobat" w:cs="Calibri"/>
                <w:b/>
              </w:rPr>
              <w:t xml:space="preserve">Dokazilo o </w:t>
            </w:r>
            <w:proofErr w:type="spellStart"/>
            <w:r w:rsidRPr="006726E9">
              <w:rPr>
                <w:rFonts w:ascii="Akrobat" w:eastAsia="FangSong" w:hAnsi="Akrobat" w:cs="Calibri"/>
                <w:b/>
              </w:rPr>
              <w:t>nagrajenosti</w:t>
            </w:r>
            <w:proofErr w:type="spellEnd"/>
            <w:r w:rsidRPr="006726E9">
              <w:rPr>
                <w:rFonts w:ascii="Akrobat" w:eastAsia="FangSong" w:hAnsi="Akrobat" w:cs="Calibri"/>
                <w:b/>
              </w:rPr>
              <w:t xml:space="preserve"> blaga oz. storitve na nacionalnem oz. internacionalnem nivoju.</w:t>
            </w:r>
          </w:p>
        </w:tc>
      </w:tr>
      <w:tr w:rsidR="00235B9A" w:rsidRPr="006726E9" w:rsidTr="00430CCC">
        <w:tc>
          <w:tcPr>
            <w:tcW w:w="675" w:type="dxa"/>
            <w:tcBorders>
              <w:top w:val="single" w:sz="4" w:space="0" w:color="auto"/>
              <w:left w:val="single" w:sz="4" w:space="0" w:color="auto"/>
              <w:bottom w:val="single" w:sz="4" w:space="0" w:color="auto"/>
              <w:right w:val="single" w:sz="4" w:space="0" w:color="auto"/>
            </w:tcBorders>
            <w:shd w:val="clear" w:color="auto" w:fill="auto"/>
          </w:tcPr>
          <w:p w:rsidR="00235B9A" w:rsidRPr="006726E9" w:rsidRDefault="00235B9A" w:rsidP="00430CCC">
            <w:pPr>
              <w:spacing w:after="0"/>
              <w:rPr>
                <w:rFonts w:ascii="Akrobat" w:eastAsia="FangSong" w:hAnsi="Akrobat" w:cs="Calibri"/>
                <w:b/>
              </w:rPr>
            </w:pPr>
          </w:p>
        </w:tc>
        <w:tc>
          <w:tcPr>
            <w:tcW w:w="8529" w:type="dxa"/>
            <w:tcBorders>
              <w:top w:val="single" w:sz="4" w:space="0" w:color="auto"/>
              <w:left w:val="single" w:sz="4" w:space="0" w:color="auto"/>
              <w:bottom w:val="single" w:sz="4" w:space="0" w:color="auto"/>
              <w:right w:val="single" w:sz="4" w:space="0" w:color="auto"/>
            </w:tcBorders>
            <w:shd w:val="clear" w:color="auto" w:fill="auto"/>
            <w:hideMark/>
          </w:tcPr>
          <w:p w:rsidR="00235B9A" w:rsidRPr="006726E9" w:rsidRDefault="00235B9A" w:rsidP="00430CCC">
            <w:pPr>
              <w:spacing w:after="0"/>
              <w:rPr>
                <w:rFonts w:ascii="Akrobat" w:eastAsia="FangSong" w:hAnsi="Akrobat" w:cs="Calibri"/>
                <w:b/>
              </w:rPr>
            </w:pPr>
            <w:r w:rsidRPr="006726E9">
              <w:rPr>
                <w:rFonts w:ascii="Akrobat" w:eastAsia="FangSong" w:hAnsi="Akrobat" w:cs="Calibri"/>
                <w:b/>
              </w:rPr>
              <w:t xml:space="preserve">Vzorec pogodbe </w:t>
            </w:r>
            <w:r w:rsidRPr="006726E9">
              <w:rPr>
                <w:rFonts w:ascii="Akrobat" w:eastAsia="FangSong" w:hAnsi="Akrobat" w:cs="Calibri"/>
              </w:rPr>
              <w:t>(s podpisom vzorca pogodbe vlagatelj potrjuje, da je seznanjen z vsebino pogodbe, ki jo bo podpisal po prejetju sklepa o uporabi znamke)</w:t>
            </w:r>
            <w:r w:rsidRPr="006726E9">
              <w:rPr>
                <w:rFonts w:ascii="Akrobat" w:eastAsia="FangSong" w:hAnsi="Akrobat" w:cs="Calibri"/>
                <w:b/>
              </w:rPr>
              <w:t>.</w:t>
            </w:r>
          </w:p>
        </w:tc>
      </w:tr>
    </w:tbl>
    <w:p w:rsidR="00235B9A" w:rsidRPr="006726E9" w:rsidRDefault="00235B9A" w:rsidP="00235B9A">
      <w:pPr>
        <w:spacing w:after="0"/>
        <w:rPr>
          <w:rFonts w:ascii="Akrobat" w:eastAsia="FangSong" w:hAnsi="Akrobat" w:cs="Calibri"/>
          <w:b/>
        </w:rPr>
      </w:pPr>
    </w:p>
    <w:p w:rsidR="00235B9A" w:rsidRPr="006726E9" w:rsidRDefault="00235B9A" w:rsidP="00235B9A">
      <w:pPr>
        <w:numPr>
          <w:ilvl w:val="0"/>
          <w:numId w:val="1"/>
        </w:numPr>
        <w:spacing w:after="0"/>
        <w:ind w:left="360"/>
        <w:contextualSpacing/>
        <w:rPr>
          <w:rFonts w:ascii="Akrobat" w:eastAsia="FangSong" w:hAnsi="Akrobat" w:cs="Calibri"/>
          <w:b/>
        </w:rPr>
      </w:pPr>
      <w:r w:rsidRPr="006726E9">
        <w:rPr>
          <w:rFonts w:ascii="Akrobat" w:eastAsia="FangSong" w:hAnsi="Akrobat" w:cs="Calibri"/>
          <w:b/>
        </w:rPr>
        <w:t>IZJAVA</w:t>
      </w:r>
    </w:p>
    <w:p w:rsidR="00235B9A" w:rsidRPr="006726E9" w:rsidRDefault="00235B9A" w:rsidP="00235B9A">
      <w:pPr>
        <w:spacing w:after="0"/>
        <w:rPr>
          <w:rFonts w:ascii="Akrobat" w:eastAsia="FangSong" w:hAnsi="Akrobat" w:cs="Calibri"/>
          <w:b/>
        </w:rPr>
      </w:pPr>
    </w:p>
    <w:p w:rsidR="00235B9A" w:rsidRPr="006726E9" w:rsidRDefault="00235B9A" w:rsidP="00235B9A">
      <w:pPr>
        <w:spacing w:after="0"/>
        <w:jc w:val="center"/>
        <w:rPr>
          <w:rFonts w:ascii="Akrobat" w:eastAsia="FangSong" w:hAnsi="Akrobat" w:cs="Calibri"/>
          <w:b/>
        </w:rPr>
      </w:pPr>
      <w:r w:rsidRPr="006726E9">
        <w:rPr>
          <w:rFonts w:ascii="Akrobat" w:eastAsia="FangSong" w:hAnsi="Akrobat" w:cs="Calibri"/>
          <w:b/>
        </w:rPr>
        <w:t>Izjavljam,</w:t>
      </w:r>
    </w:p>
    <w:p w:rsidR="00235B9A" w:rsidRPr="006726E9" w:rsidRDefault="00235B9A" w:rsidP="00235B9A">
      <w:pPr>
        <w:spacing w:after="0"/>
        <w:jc w:val="center"/>
        <w:rPr>
          <w:rFonts w:ascii="Akrobat" w:eastAsia="FangSong" w:hAnsi="Akrobat" w:cs="Calibri"/>
        </w:rPr>
      </w:pPr>
    </w:p>
    <w:p w:rsidR="00235B9A" w:rsidRPr="006726E9" w:rsidRDefault="00235B9A" w:rsidP="00235B9A">
      <w:pPr>
        <w:numPr>
          <w:ilvl w:val="0"/>
          <w:numId w:val="2"/>
        </w:numPr>
        <w:spacing w:after="0"/>
        <w:contextualSpacing/>
        <w:jc w:val="both"/>
        <w:rPr>
          <w:rFonts w:ascii="Akrobat" w:eastAsia="FangSong" w:hAnsi="Akrobat" w:cs="Calibri"/>
        </w:rPr>
      </w:pPr>
      <w:r w:rsidRPr="006726E9">
        <w:rPr>
          <w:rFonts w:ascii="Akrobat" w:eastAsia="FangSong" w:hAnsi="Akrobat" w:cs="Calibri"/>
        </w:rPr>
        <w:t>da so v vlogi navedeni podatki to</w:t>
      </w:r>
      <w:r w:rsidRPr="006726E9">
        <w:rPr>
          <w:rFonts w:ascii="Akrobat" w:eastAsia="MS Mincho" w:hAnsi="Akrobat" w:cs="Calibri"/>
        </w:rPr>
        <w:t>č</w:t>
      </w:r>
      <w:r w:rsidRPr="006726E9">
        <w:rPr>
          <w:rFonts w:ascii="Akrobat" w:eastAsia="FangSong" w:hAnsi="Akrobat" w:cs="Calibri"/>
        </w:rPr>
        <w:t>ni in resni</w:t>
      </w:r>
      <w:r w:rsidRPr="006726E9">
        <w:rPr>
          <w:rFonts w:ascii="Akrobat" w:eastAsia="MS Mincho" w:hAnsi="Akrobat" w:cs="Calibri"/>
        </w:rPr>
        <w:t>č</w:t>
      </w:r>
      <w:r w:rsidRPr="006726E9">
        <w:rPr>
          <w:rFonts w:ascii="Akrobat" w:eastAsia="FangSong" w:hAnsi="Akrobat" w:cs="Calibri"/>
        </w:rPr>
        <w:t>ni in da za njih kazensko in materialno odgovarjam,</w:t>
      </w:r>
    </w:p>
    <w:p w:rsidR="00235B9A" w:rsidRPr="006726E9" w:rsidRDefault="00235B9A" w:rsidP="00235B9A">
      <w:pPr>
        <w:spacing w:after="0"/>
        <w:ind w:left="720"/>
        <w:contextualSpacing/>
        <w:jc w:val="both"/>
        <w:rPr>
          <w:rFonts w:ascii="Akrobat" w:eastAsia="FangSong" w:hAnsi="Akrobat" w:cs="Calibri"/>
          <w:sz w:val="16"/>
          <w:szCs w:val="16"/>
        </w:rPr>
      </w:pPr>
    </w:p>
    <w:p w:rsidR="00235B9A" w:rsidRPr="006726E9" w:rsidRDefault="00235B9A" w:rsidP="00235B9A">
      <w:pPr>
        <w:numPr>
          <w:ilvl w:val="0"/>
          <w:numId w:val="2"/>
        </w:numPr>
        <w:spacing w:after="0"/>
        <w:jc w:val="both"/>
        <w:rPr>
          <w:rFonts w:ascii="Akrobat" w:eastAsia="FangSong" w:hAnsi="Akrobat" w:cs="Calibri"/>
          <w:lang w:eastAsia="sl-SI"/>
        </w:rPr>
      </w:pPr>
      <w:r w:rsidRPr="006726E9">
        <w:rPr>
          <w:rFonts w:ascii="Akrobat" w:eastAsia="FangSong" w:hAnsi="Akrobat" w:cs="Calibri"/>
          <w:lang w:eastAsia="sl-SI"/>
        </w:rPr>
        <w:t>da sogla</w:t>
      </w:r>
      <w:r w:rsidRPr="006726E9">
        <w:rPr>
          <w:rFonts w:ascii="Akrobat" w:eastAsia="MS Mincho" w:hAnsi="Akrobat" w:cs="Calibri"/>
          <w:lang w:eastAsia="sl-SI"/>
        </w:rPr>
        <w:t>š</w:t>
      </w:r>
      <w:r w:rsidRPr="006726E9">
        <w:rPr>
          <w:rFonts w:ascii="Akrobat" w:eastAsia="FangSong" w:hAnsi="Akrobat" w:cs="Calibri"/>
          <w:lang w:eastAsia="sl-SI"/>
        </w:rPr>
        <w:t>am z dolo</w:t>
      </w:r>
      <w:r w:rsidRPr="006726E9">
        <w:rPr>
          <w:rFonts w:ascii="Akrobat" w:eastAsia="MS Mincho" w:hAnsi="Akrobat" w:cs="Calibri"/>
          <w:lang w:eastAsia="sl-SI"/>
        </w:rPr>
        <w:t>č</w:t>
      </w:r>
      <w:r w:rsidRPr="006726E9">
        <w:rPr>
          <w:rFonts w:ascii="Akrobat" w:eastAsia="FangSong" w:hAnsi="Akrobat" w:cs="Calibri"/>
          <w:lang w:eastAsia="sl-SI"/>
        </w:rPr>
        <w:t xml:space="preserve">bami Pravilnika o </w:t>
      </w:r>
      <w:r w:rsidR="0088694F">
        <w:rPr>
          <w:rFonts w:ascii="Akrobat" w:eastAsia="FangSong" w:hAnsi="Akrobat" w:cs="Calibri"/>
          <w:lang w:eastAsia="sl-SI"/>
        </w:rPr>
        <w:t>T</w:t>
      </w:r>
      <w:r w:rsidRPr="006726E9">
        <w:rPr>
          <w:rFonts w:ascii="Akrobat" w:eastAsia="FangSong" w:hAnsi="Akrobat" w:cs="Calibri"/>
          <w:lang w:eastAsia="sl-SI"/>
        </w:rPr>
        <w:t xml:space="preserve">KBZ </w:t>
      </w:r>
      <w:r>
        <w:rPr>
          <w:rFonts w:ascii="Akrobat" w:eastAsia="FangSong" w:hAnsi="Akrobat" w:cs="Calibri"/>
          <w:lang w:eastAsia="sl-SI"/>
        </w:rPr>
        <w:t>Brežice</w:t>
      </w:r>
      <w:r w:rsidR="0088694F">
        <w:rPr>
          <w:rFonts w:ascii="Akrobat" w:eastAsia="FangSong" w:hAnsi="Akrobat" w:cs="Calibri"/>
          <w:lang w:eastAsia="sl-SI"/>
        </w:rPr>
        <w:t xml:space="preserve"> Izbrano,</w:t>
      </w:r>
      <w:r w:rsidRPr="006726E9">
        <w:rPr>
          <w:rFonts w:ascii="Akrobat" w:eastAsia="FangSong" w:hAnsi="Akrobat" w:cs="Calibri"/>
          <w:lang w:eastAsia="sl-SI"/>
        </w:rPr>
        <w:t xml:space="preserve"> in pogojih podeljevanja pravice do uporabe </w:t>
      </w:r>
      <w:r w:rsidR="0088694F">
        <w:rPr>
          <w:rFonts w:ascii="Akrobat" w:eastAsia="FangSong" w:hAnsi="Akrobat" w:cs="Calibri"/>
          <w:lang w:eastAsia="sl-SI"/>
        </w:rPr>
        <w:t>T</w:t>
      </w:r>
      <w:r w:rsidRPr="006726E9">
        <w:rPr>
          <w:rFonts w:ascii="Akrobat" w:eastAsia="FangSong" w:hAnsi="Akrobat" w:cs="Calibri"/>
          <w:lang w:eastAsia="sl-SI"/>
        </w:rPr>
        <w:t xml:space="preserve">KBZ </w:t>
      </w:r>
      <w:r w:rsidR="0088694F">
        <w:rPr>
          <w:rFonts w:ascii="Akrobat" w:eastAsia="FangSong" w:hAnsi="Akrobat" w:cs="Calibri"/>
          <w:lang w:eastAsia="sl-SI"/>
        </w:rPr>
        <w:t>Brežice Izbrano,</w:t>
      </w:r>
    </w:p>
    <w:p w:rsidR="00235B9A" w:rsidRPr="006726E9" w:rsidRDefault="00235B9A" w:rsidP="00235B9A">
      <w:pPr>
        <w:spacing w:after="0"/>
        <w:jc w:val="both"/>
        <w:rPr>
          <w:rFonts w:ascii="Akrobat" w:eastAsia="FangSong" w:hAnsi="Akrobat" w:cs="Calibri"/>
          <w:sz w:val="16"/>
          <w:szCs w:val="16"/>
          <w:lang w:eastAsia="sl-SI"/>
        </w:rPr>
      </w:pPr>
    </w:p>
    <w:p w:rsidR="00235B9A" w:rsidRPr="006726E9" w:rsidRDefault="00235B9A" w:rsidP="00235B9A">
      <w:pPr>
        <w:numPr>
          <w:ilvl w:val="0"/>
          <w:numId w:val="2"/>
        </w:numPr>
        <w:spacing w:after="0"/>
        <w:jc w:val="both"/>
        <w:rPr>
          <w:rFonts w:ascii="Akrobat" w:eastAsia="FangSong" w:hAnsi="Akrobat" w:cs="Calibri"/>
          <w:lang w:eastAsia="sl-SI"/>
        </w:rPr>
      </w:pPr>
      <w:r w:rsidRPr="006726E9">
        <w:rPr>
          <w:rFonts w:ascii="Akrobat" w:eastAsia="FangSong" w:hAnsi="Akrobat" w:cs="Calibri"/>
          <w:lang w:eastAsia="sl-SI"/>
        </w:rPr>
        <w:t>da vse kopije dokumentov, ki so prilo</w:t>
      </w:r>
      <w:r w:rsidRPr="006726E9">
        <w:rPr>
          <w:rFonts w:ascii="Akrobat" w:eastAsia="MS Mincho" w:hAnsi="Akrobat" w:cs="Calibri"/>
          <w:lang w:eastAsia="sl-SI"/>
        </w:rPr>
        <w:t>ž</w:t>
      </w:r>
      <w:r w:rsidRPr="006726E9">
        <w:rPr>
          <w:rFonts w:ascii="Akrobat" w:eastAsia="FangSong" w:hAnsi="Akrobat" w:cs="Calibri"/>
          <w:lang w:eastAsia="sl-SI"/>
        </w:rPr>
        <w:t>ene k vlogi, ustrezajo originalom,</w:t>
      </w:r>
    </w:p>
    <w:p w:rsidR="00235B9A" w:rsidRPr="006726E9" w:rsidRDefault="00235B9A" w:rsidP="00235B9A">
      <w:pPr>
        <w:numPr>
          <w:ilvl w:val="0"/>
          <w:numId w:val="2"/>
        </w:numPr>
        <w:spacing w:after="0"/>
        <w:jc w:val="both"/>
        <w:rPr>
          <w:rFonts w:ascii="Akrobat" w:eastAsia="FangSong" w:hAnsi="Akrobat" w:cs="Calibri"/>
          <w:lang w:eastAsia="sl-SI"/>
        </w:rPr>
      </w:pPr>
      <w:r w:rsidRPr="006726E9">
        <w:rPr>
          <w:rFonts w:ascii="Akrobat" w:eastAsia="FangSong" w:hAnsi="Akrobat" w:cs="Calibri"/>
          <w:lang w:eastAsia="sl-SI"/>
        </w:rPr>
        <w:t>da sogla</w:t>
      </w:r>
      <w:r w:rsidRPr="006726E9">
        <w:rPr>
          <w:rFonts w:ascii="Akrobat" w:eastAsia="MS Mincho" w:hAnsi="Akrobat" w:cs="Calibri"/>
          <w:lang w:eastAsia="sl-SI"/>
        </w:rPr>
        <w:t>š</w:t>
      </w:r>
      <w:r w:rsidRPr="006726E9">
        <w:rPr>
          <w:rFonts w:ascii="Akrobat" w:eastAsia="FangSong" w:hAnsi="Akrobat" w:cs="Calibri"/>
          <w:lang w:eastAsia="sl-SI"/>
        </w:rPr>
        <w:t xml:space="preserve">am z uporabo ter obdelavo navedenih osebnih in poslovnih podatkov za namen uporabe </w:t>
      </w:r>
      <w:r w:rsidR="0088694F">
        <w:rPr>
          <w:rFonts w:ascii="Akrobat" w:eastAsia="FangSong" w:hAnsi="Akrobat" w:cs="Calibri"/>
          <w:lang w:eastAsia="sl-SI"/>
        </w:rPr>
        <w:t>T</w:t>
      </w:r>
      <w:r w:rsidRPr="006726E9">
        <w:rPr>
          <w:rFonts w:ascii="Akrobat" w:eastAsia="FangSong" w:hAnsi="Akrobat" w:cs="Calibri"/>
          <w:lang w:eastAsia="sl-SI"/>
        </w:rPr>
        <w:t xml:space="preserve">KBZ in vodenja Registra uporabnikov </w:t>
      </w:r>
      <w:r w:rsidR="0088694F">
        <w:rPr>
          <w:rFonts w:ascii="Akrobat" w:eastAsia="FangSong" w:hAnsi="Akrobat" w:cs="Calibri"/>
          <w:lang w:eastAsia="sl-SI"/>
        </w:rPr>
        <w:t>T</w:t>
      </w:r>
      <w:r w:rsidRPr="006726E9">
        <w:rPr>
          <w:rFonts w:ascii="Akrobat" w:eastAsia="FangSong" w:hAnsi="Akrobat" w:cs="Calibri"/>
          <w:lang w:eastAsia="sl-SI"/>
        </w:rPr>
        <w:t>KBZ</w:t>
      </w:r>
      <w:r>
        <w:rPr>
          <w:rFonts w:ascii="Akrobat" w:eastAsia="FangSong" w:hAnsi="Akrobat" w:cs="Calibri"/>
          <w:lang w:eastAsia="sl-SI"/>
        </w:rPr>
        <w:t xml:space="preserve"> </w:t>
      </w:r>
      <w:r w:rsidR="0088694F">
        <w:rPr>
          <w:rFonts w:ascii="Akrobat" w:eastAsia="FangSong" w:hAnsi="Akrobat" w:cs="Calibri"/>
          <w:lang w:eastAsia="sl-SI"/>
        </w:rPr>
        <w:t>Brežice Izbrano</w:t>
      </w:r>
    </w:p>
    <w:p w:rsidR="00235B9A" w:rsidRPr="006726E9" w:rsidRDefault="00235B9A" w:rsidP="00235B9A">
      <w:pPr>
        <w:spacing w:after="0"/>
        <w:rPr>
          <w:rFonts w:ascii="Akrobat" w:eastAsia="FangSong" w:hAnsi="Akrobat" w:cs="Calibri"/>
          <w:b/>
        </w:rPr>
      </w:pPr>
    </w:p>
    <w:p w:rsidR="00235B9A" w:rsidRPr="006726E9" w:rsidRDefault="00235B9A" w:rsidP="00235B9A">
      <w:pPr>
        <w:spacing w:after="0"/>
        <w:rPr>
          <w:rFonts w:ascii="Akrobat" w:eastAsia="FangSong" w:hAnsi="Akrobat" w:cs="Calibri"/>
          <w:b/>
          <w:sz w:val="16"/>
          <w:szCs w:val="16"/>
        </w:rPr>
      </w:pPr>
    </w:p>
    <w:p w:rsidR="00235B9A" w:rsidRPr="006726E9" w:rsidRDefault="00235B9A" w:rsidP="00235B9A">
      <w:pPr>
        <w:spacing w:after="0"/>
        <w:rPr>
          <w:rFonts w:ascii="Akrobat" w:eastAsia="FangSong" w:hAnsi="Akrobat" w:cs="Calibri"/>
          <w:b/>
          <w:sz w:val="16"/>
          <w:szCs w:val="16"/>
        </w:rPr>
      </w:pPr>
    </w:p>
    <w:p w:rsidR="00235B9A" w:rsidRPr="006726E9" w:rsidRDefault="00235B9A" w:rsidP="00235B9A">
      <w:pPr>
        <w:spacing w:after="0"/>
        <w:rPr>
          <w:rFonts w:ascii="Akrobat" w:eastAsia="FangSong" w:hAnsi="Akrobat" w:cs="Calibri"/>
          <w:b/>
          <w:sz w:val="16"/>
          <w:szCs w:val="16"/>
        </w:rPr>
      </w:pPr>
    </w:p>
    <w:p w:rsidR="00235B9A" w:rsidRPr="006726E9" w:rsidRDefault="00235B9A" w:rsidP="00235B9A">
      <w:pPr>
        <w:spacing w:after="0"/>
        <w:rPr>
          <w:rFonts w:ascii="Akrobat" w:eastAsia="FangSong" w:hAnsi="Akrobat" w:cs="Calibri"/>
          <w:b/>
          <w:sz w:val="16"/>
          <w:szCs w:val="16"/>
        </w:rPr>
      </w:pPr>
    </w:p>
    <w:p w:rsidR="00235B9A" w:rsidRPr="006726E9" w:rsidRDefault="00235B9A" w:rsidP="00235B9A">
      <w:pPr>
        <w:spacing w:after="0"/>
        <w:rPr>
          <w:rFonts w:ascii="Akrobat" w:eastAsia="FangSong" w:hAnsi="Akrobat" w:cs="Calibri"/>
          <w:b/>
        </w:rPr>
      </w:pPr>
      <w:r w:rsidRPr="006726E9">
        <w:rPr>
          <w:rFonts w:ascii="Akrobat" w:eastAsia="FangSong" w:hAnsi="Akrobat" w:cs="Calibri"/>
          <w:b/>
        </w:rPr>
        <w:t xml:space="preserve">____________________    </w:t>
      </w:r>
      <w:r w:rsidRPr="006726E9">
        <w:rPr>
          <w:rFonts w:ascii="Akrobat" w:eastAsia="FangSong" w:hAnsi="Akrobat" w:cs="Calibri"/>
          <w:b/>
        </w:rPr>
        <w:tab/>
      </w:r>
      <w:r w:rsidRPr="006726E9">
        <w:rPr>
          <w:rFonts w:ascii="Akrobat" w:eastAsia="FangSong" w:hAnsi="Akrobat" w:cs="Calibri"/>
          <w:b/>
        </w:rPr>
        <w:tab/>
        <w:t xml:space="preserve">                                                     ________________________</w:t>
      </w:r>
    </w:p>
    <w:p w:rsidR="00235B9A" w:rsidRPr="006726E9" w:rsidRDefault="00235B9A" w:rsidP="00235B9A">
      <w:pPr>
        <w:spacing w:after="0"/>
        <w:rPr>
          <w:rFonts w:ascii="Akrobat" w:eastAsia="FangSong" w:hAnsi="Akrobat" w:cs="Calibri"/>
          <w:i/>
          <w:sz w:val="20"/>
          <w:szCs w:val="20"/>
        </w:rPr>
      </w:pPr>
      <w:r w:rsidRPr="006726E9">
        <w:rPr>
          <w:rFonts w:ascii="Akrobat" w:eastAsia="FangSong" w:hAnsi="Akrobat" w:cs="Calibri"/>
          <w:i/>
          <w:sz w:val="20"/>
          <w:szCs w:val="20"/>
        </w:rPr>
        <w:t xml:space="preserve">(datum)                                                                              žig  </w:t>
      </w:r>
      <w:r w:rsidRPr="006726E9">
        <w:rPr>
          <w:rFonts w:ascii="Akrobat" w:eastAsia="FangSong" w:hAnsi="Akrobat" w:cs="Calibri"/>
          <w:i/>
          <w:sz w:val="20"/>
          <w:szCs w:val="20"/>
        </w:rPr>
        <w:tab/>
        <w:t xml:space="preserve">                                            (podpis)</w:t>
      </w:r>
    </w:p>
    <w:p w:rsidR="00235B9A" w:rsidRDefault="00235B9A"/>
    <w:sectPr w:rsidR="00235B9A" w:rsidSect="00F332A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B9A" w:rsidRDefault="00235B9A" w:rsidP="00235B9A">
      <w:pPr>
        <w:spacing w:after="0" w:line="240" w:lineRule="auto"/>
      </w:pPr>
      <w:r>
        <w:separator/>
      </w:r>
    </w:p>
  </w:endnote>
  <w:endnote w:type="continuationSeparator" w:id="0">
    <w:p w:rsidR="00235B9A" w:rsidRDefault="00235B9A" w:rsidP="0023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krobat">
    <w:altName w:val="Calibri"/>
    <w:charset w:val="4D"/>
    <w:family w:val="auto"/>
    <w:pitch w:val="variable"/>
    <w:sig w:usb0="00000207" w:usb1="00000000" w:usb2="00000000" w:usb3="00000000" w:csb0="00000097" w:csb1="00000000"/>
  </w:font>
  <w:font w:name="FangSong">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B9A" w:rsidRDefault="00235B9A" w:rsidP="00235B9A">
      <w:pPr>
        <w:spacing w:after="0" w:line="240" w:lineRule="auto"/>
      </w:pPr>
      <w:r>
        <w:separator/>
      </w:r>
    </w:p>
  </w:footnote>
  <w:footnote w:type="continuationSeparator" w:id="0">
    <w:p w:rsidR="00235B9A" w:rsidRDefault="00235B9A" w:rsidP="00235B9A">
      <w:pPr>
        <w:spacing w:after="0" w:line="240" w:lineRule="auto"/>
      </w:pPr>
      <w:r>
        <w:continuationSeparator/>
      </w:r>
    </w:p>
  </w:footnote>
  <w:footnote w:id="1">
    <w:p w:rsidR="00235B9A" w:rsidRDefault="00235B9A" w:rsidP="00235B9A">
      <w:pPr>
        <w:pStyle w:val="FootnoteText"/>
        <w:rPr>
          <w:rStyle w:val="Hyperlink"/>
          <w:sz w:val="18"/>
        </w:rPr>
      </w:pPr>
      <w:r>
        <w:rPr>
          <w:rStyle w:val="FootnoteReference"/>
          <w:sz w:val="18"/>
        </w:rPr>
        <w:footnoteRef/>
      </w:r>
      <w:r>
        <w:rPr>
          <w:sz w:val="18"/>
        </w:rPr>
        <w:t xml:space="preserve"> </w:t>
      </w:r>
      <w:proofErr w:type="spellStart"/>
      <w:r>
        <w:rPr>
          <w:sz w:val="18"/>
        </w:rPr>
        <w:t>Nicejska</w:t>
      </w:r>
      <w:proofErr w:type="spellEnd"/>
      <w:r>
        <w:rPr>
          <w:sz w:val="18"/>
        </w:rPr>
        <w:t xml:space="preserve"> klasifikacija, dostopno na: </w:t>
      </w:r>
      <w:hyperlink r:id="rId1" w:history="1">
        <w:r>
          <w:rPr>
            <w:rStyle w:val="Hyperlink"/>
            <w:sz w:val="18"/>
          </w:rPr>
          <w:t>http://www.uil-sipo.si/fileadmin/upload_folder/uil_Nicejska_10_jun_2016.pdf</w:t>
        </w:r>
      </w:hyperlink>
    </w:p>
    <w:p w:rsidR="00235B9A" w:rsidRDefault="00235B9A" w:rsidP="00235B9A">
      <w:pPr>
        <w:pStyle w:val="FootnoteText"/>
      </w:pPr>
    </w:p>
    <w:p w:rsidR="00235B9A" w:rsidRDefault="00235B9A" w:rsidP="00235B9A">
      <w:pPr>
        <w:pStyle w:val="FootnoteText"/>
      </w:pPr>
    </w:p>
    <w:p w:rsidR="00235B9A" w:rsidRDefault="00235B9A" w:rsidP="00235B9A">
      <w:pPr>
        <w:pStyle w:val="FootnoteTex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57"/>
        <w:gridCol w:w="6951"/>
      </w:tblGrid>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b/>
              </w:rPr>
            </w:pPr>
            <w:r w:rsidRPr="006726E9">
              <w:rPr>
                <w:rFonts w:ascii="Akrobat" w:hAnsi="Akrobat" w:cs="Calibri"/>
                <w:b/>
                <w:bCs/>
                <w:lang w:eastAsia="sl-SI"/>
              </w:rPr>
              <w:t>Razred 24:</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autoSpaceDE w:val="0"/>
              <w:autoSpaceDN w:val="0"/>
              <w:adjustRightInd w:val="0"/>
              <w:spacing w:after="0"/>
              <w:rPr>
                <w:rFonts w:ascii="Akrobat" w:hAnsi="Akrobat" w:cs="Calibri"/>
                <w:b/>
                <w:bCs/>
                <w:lang w:eastAsia="sl-SI"/>
              </w:rPr>
            </w:pPr>
            <w:r w:rsidRPr="006726E9">
              <w:rPr>
                <w:rFonts w:ascii="Akrobat" w:hAnsi="Akrobat" w:cs="Calibri"/>
                <w:bCs/>
                <w:lang w:eastAsia="sl-SI"/>
              </w:rPr>
              <w:t xml:space="preserve">Tkanine in tekstilni proizvodi, ki jih ne obsegajo drugi razredi. </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bCs/>
                <w:lang w:eastAsia="sl-SI"/>
              </w:rPr>
            </w:pPr>
            <w:r w:rsidRPr="006726E9">
              <w:rPr>
                <w:rFonts w:ascii="Akrobat" w:hAnsi="Akrobat" w:cs="Calibri"/>
                <w:bCs/>
                <w:lang w:eastAsia="sl-SI"/>
              </w:rPr>
              <w:t>Pregrinjala za postelje in mize.</w:t>
            </w:r>
          </w:p>
        </w:tc>
      </w:tr>
      <w:tr w:rsidR="00235B9A" w:rsidRPr="006726E9" w:rsidTr="00430CCC">
        <w:trPr>
          <w:trHeight w:val="34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b/>
              </w:rPr>
            </w:pPr>
            <w:r w:rsidRPr="006726E9">
              <w:rPr>
                <w:rFonts w:ascii="Akrobat" w:hAnsi="Akrobat" w:cs="Calibri"/>
                <w:b/>
              </w:rPr>
              <w:t>Razred 25:</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bCs/>
                <w:lang w:eastAsia="sl-SI"/>
              </w:rPr>
            </w:pPr>
            <w:r w:rsidRPr="006726E9">
              <w:rPr>
                <w:rFonts w:ascii="Akrobat" w:hAnsi="Akrobat" w:cs="Calibri"/>
                <w:bCs/>
                <w:lang w:eastAsia="sl-SI"/>
              </w:rPr>
              <w:t>Oblačila, obutev, pokrivala.</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b/>
              </w:rPr>
            </w:pPr>
            <w:r w:rsidRPr="006726E9">
              <w:rPr>
                <w:rFonts w:ascii="Akrobat" w:hAnsi="Akrobat" w:cs="Calibri"/>
                <w:b/>
              </w:rPr>
              <w:t xml:space="preserve">Razred 26: </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bCs/>
                <w:lang w:eastAsia="sl-SI"/>
              </w:rPr>
            </w:pPr>
            <w:r w:rsidRPr="006726E9">
              <w:rPr>
                <w:rFonts w:ascii="Akrobat" w:hAnsi="Akrobat" w:cs="Calibri"/>
                <w:bCs/>
                <w:lang w:eastAsia="sl-SI"/>
              </w:rPr>
              <w:t>Čipke in vezenine vseh vrst.</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bCs/>
                <w:lang w:eastAsia="sl-SI"/>
              </w:rPr>
            </w:pPr>
            <w:r w:rsidRPr="006726E9">
              <w:rPr>
                <w:rFonts w:ascii="Akrobat" w:hAnsi="Akrobat" w:cs="Calibri"/>
                <w:bCs/>
                <w:lang w:eastAsia="sl-SI"/>
              </w:rPr>
              <w:t>Klekljani in kvačkani izdelki.</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bCs/>
                <w:lang w:eastAsia="sl-SI"/>
              </w:rPr>
            </w:pPr>
            <w:r w:rsidRPr="006726E9">
              <w:rPr>
                <w:rFonts w:ascii="Akrobat" w:hAnsi="Akrobat" w:cs="Calibri"/>
                <w:bCs/>
                <w:lang w:eastAsia="sl-SI"/>
              </w:rPr>
              <w:t>Tkalski izdelki vseh vrst.</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bCs/>
                <w:lang w:eastAsia="sl-SI"/>
              </w:rPr>
            </w:pPr>
            <w:r w:rsidRPr="006726E9">
              <w:rPr>
                <w:rFonts w:ascii="Akrobat" w:hAnsi="Akrobat" w:cs="Calibri"/>
                <w:bCs/>
                <w:lang w:eastAsia="sl-SI"/>
              </w:rPr>
              <w:t>Pleteni izdelki iz volne.</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bCs/>
                <w:lang w:eastAsia="sl-SI"/>
              </w:rPr>
            </w:pPr>
            <w:r w:rsidRPr="006726E9">
              <w:rPr>
                <w:rFonts w:ascii="Akrobat" w:hAnsi="Akrobat" w:cs="Calibri"/>
                <w:bCs/>
                <w:lang w:eastAsia="sl-SI"/>
              </w:rPr>
              <w:t>Krpanke.</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bCs/>
                <w:lang w:eastAsia="sl-SI"/>
              </w:rPr>
            </w:pPr>
            <w:r w:rsidRPr="006726E9">
              <w:rPr>
                <w:rFonts w:ascii="Akrobat" w:hAnsi="Akrobat" w:cs="Calibri"/>
                <w:bCs/>
                <w:lang w:eastAsia="sl-SI"/>
              </w:rPr>
              <w:t>Izdelki iz umetnega cvetja.</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b/>
              </w:rPr>
            </w:pPr>
            <w:r w:rsidRPr="006726E9">
              <w:rPr>
                <w:rFonts w:ascii="Akrobat" w:hAnsi="Akrobat" w:cs="Calibri"/>
                <w:b/>
                <w:bCs/>
                <w:lang w:eastAsia="sl-SI"/>
              </w:rPr>
              <w:t>Razred 28:</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jc w:val="both"/>
              <w:rPr>
                <w:rFonts w:ascii="Akrobat" w:hAnsi="Akrobat" w:cs="Calibri"/>
                <w:bCs/>
                <w:lang w:eastAsia="sl-SI"/>
              </w:rPr>
            </w:pPr>
            <w:r w:rsidRPr="006726E9">
              <w:rPr>
                <w:rFonts w:ascii="Akrobat" w:hAnsi="Akrobat" w:cs="Calibri"/>
                <w:bCs/>
                <w:lang w:eastAsia="sl-SI"/>
              </w:rPr>
              <w:t>Igre, igrače.</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jc w:val="both"/>
              <w:rPr>
                <w:rFonts w:ascii="Akrobat" w:hAnsi="Akrobat" w:cs="Calibri"/>
                <w:bCs/>
                <w:lang w:eastAsia="sl-SI"/>
              </w:rPr>
            </w:pPr>
            <w:r w:rsidRPr="006726E9">
              <w:rPr>
                <w:rFonts w:ascii="Akrobat" w:hAnsi="Akrobat" w:cs="Calibri"/>
                <w:bCs/>
                <w:lang w:eastAsia="sl-SI"/>
              </w:rPr>
              <w:t>Okraski za novoletno jelko.</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b/>
              </w:rPr>
            </w:pPr>
            <w:r w:rsidRPr="006726E9">
              <w:rPr>
                <w:rFonts w:ascii="Akrobat" w:hAnsi="Akrobat" w:cs="Calibri"/>
                <w:b/>
              </w:rPr>
              <w:t>Razred 29:</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Sveže meso vseh vrst. Prekajene in sušene mesnine, suhe salame. Koline. Perutnina in divjačina. Mesni ekstrakti.</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Ribe.</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Sušeno ter kuhano sadje in zelenjava, vloženo sadje in zelenjava, zamrznjeno sadje in zelenjava.</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Mleko in mlečni izdelki  vseh vrst (skuta, mlezivo, sveži sir, skuta iz kislega mleka, mladi in starani sir z dodanimi zelišči, orehi, semeni in drugimi dodatki, kisla smetana, jogurti, kislo mleko in mlečni napitki, sirotka, sirni namazi, maslo).</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Želeji, marmelade, kompoti.</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Jajca, mleko in mlečni izdelki.</w:t>
            </w:r>
          </w:p>
        </w:tc>
      </w:tr>
      <w:tr w:rsidR="00235B9A" w:rsidRPr="006726E9" w:rsidTr="00430CCC">
        <w:trPr>
          <w:trHeight w:val="3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Jedilno olje in maščoba.</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b/>
              </w:rPr>
            </w:pPr>
            <w:r w:rsidRPr="006726E9">
              <w:rPr>
                <w:rFonts w:ascii="Akrobat" w:hAnsi="Akrobat" w:cs="Calibri"/>
                <w:b/>
              </w:rPr>
              <w:t>Razred 30:</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Kava, čaj, kakao in kavni nadomestki.</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Moka in izdelki iz žitaric, kruh, pecivo in slaščice, sladoled.</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Sladkor, med, melasni sirup.</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Kis, omake (začimba), začimbe.</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b/>
              </w:rPr>
            </w:pPr>
            <w:r w:rsidRPr="006726E9">
              <w:rPr>
                <w:rFonts w:ascii="Akrobat" w:hAnsi="Akrobat" w:cs="Calibri"/>
                <w:b/>
              </w:rPr>
              <w:t>Razred 31:</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Poljedelski, vrtnarski, gozdarski proizvodi in semensko zrnje, ki jih ne obsegajo drugi razredi.</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Sveže sadje in zelenjava.</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Semena, naravne rastline in sveže cvetje.</w:t>
            </w:r>
          </w:p>
        </w:tc>
      </w:tr>
      <w:tr w:rsidR="00235B9A" w:rsidRPr="006726E9" w:rsidTr="00430CCC">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b/>
              </w:rPr>
            </w:pPr>
            <w:r w:rsidRPr="006726E9">
              <w:rPr>
                <w:rFonts w:ascii="Akrobat" w:hAnsi="Akrobat" w:cs="Calibri"/>
                <w:b/>
              </w:rPr>
              <w:t>Razred 32:</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Pivo.</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Mineralne vode in sodavice ter druge brezalkoholne pijače.</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Sadne pijače in sadni sokovi.</w:t>
            </w:r>
          </w:p>
        </w:tc>
      </w:tr>
      <w:tr w:rsidR="00235B9A" w:rsidRPr="006726E9" w:rsidTr="00430CCC">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line="240" w:lineRule="auto"/>
              <w:rPr>
                <w:rFonts w:ascii="Akrobat" w:hAnsi="Akrobat" w:cs="Calibri"/>
                <w:b/>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35B9A" w:rsidRPr="006726E9" w:rsidRDefault="00235B9A" w:rsidP="00235B9A">
            <w:pPr>
              <w:spacing w:after="0"/>
              <w:rPr>
                <w:rFonts w:ascii="Akrobat" w:hAnsi="Akrobat" w:cs="Calibri"/>
                <w:b/>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9A" w:rsidRPr="006726E9" w:rsidRDefault="00235B9A" w:rsidP="00235B9A">
            <w:pPr>
              <w:spacing w:after="0"/>
              <w:rPr>
                <w:rFonts w:ascii="Akrobat" w:hAnsi="Akrobat" w:cs="Calibri"/>
              </w:rPr>
            </w:pPr>
            <w:r w:rsidRPr="006726E9">
              <w:rPr>
                <w:rFonts w:ascii="Akrobat" w:hAnsi="Akrobat" w:cs="Calibri"/>
              </w:rPr>
              <w:t>Sirupi in drugi pripravki za proizvodnjo pijač.</w:t>
            </w:r>
          </w:p>
        </w:tc>
      </w:tr>
    </w:tbl>
    <w:p w:rsidR="00235B9A" w:rsidRPr="003C7492" w:rsidRDefault="00235B9A" w:rsidP="00235B9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B9A" w:rsidRDefault="00235B9A">
    <w:pPr>
      <w:pStyle w:val="Header"/>
    </w:pPr>
    <w:r>
      <w:rPr>
        <w:rFonts w:ascii="Akrobat" w:hAnsi="Akrobat" w:cs="Calibri"/>
        <w:b/>
        <w:noProof/>
        <w:color w:val="44546A" w:themeColor="text2"/>
        <w:sz w:val="32"/>
        <w:szCs w:val="44"/>
      </w:rPr>
      <w:drawing>
        <wp:anchor distT="0" distB="0" distL="114300" distR="114300" simplePos="0" relativeHeight="251661312" behindDoc="0" locked="0" layoutInCell="1" allowOverlap="1" wp14:anchorId="36CFD7C3" wp14:editId="5E9511BB">
          <wp:simplePos x="0" y="0"/>
          <wp:positionH relativeFrom="column">
            <wp:posOffset>1857375</wp:posOffset>
          </wp:positionH>
          <wp:positionV relativeFrom="paragraph">
            <wp:posOffset>-20955</wp:posOffset>
          </wp:positionV>
          <wp:extent cx="866775" cy="866775"/>
          <wp:effectExtent l="0" t="0" r="9525" b="9525"/>
          <wp:wrapThrough wrapText="bothSides">
            <wp:wrapPolygon edited="0">
              <wp:start x="0" y="0"/>
              <wp:lineTo x="0" y="21363"/>
              <wp:lineTo x="21363" y="21363"/>
              <wp:lineTo x="2136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b/>
        <w:noProof/>
        <w:color w:val="000000"/>
        <w:sz w:val="44"/>
        <w:szCs w:val="44"/>
      </w:rPr>
      <w:drawing>
        <wp:anchor distT="0" distB="0" distL="114300" distR="114300" simplePos="0" relativeHeight="251659264" behindDoc="0" locked="0" layoutInCell="1" allowOverlap="1" wp14:anchorId="26B06672" wp14:editId="5856F96E">
          <wp:simplePos x="0" y="0"/>
          <wp:positionH relativeFrom="column">
            <wp:posOffset>3048000</wp:posOffset>
          </wp:positionH>
          <wp:positionV relativeFrom="paragraph">
            <wp:posOffset>-11430</wp:posOffset>
          </wp:positionV>
          <wp:extent cx="908050" cy="914400"/>
          <wp:effectExtent l="0" t="0" r="6350" b="0"/>
          <wp:wrapThrough wrapText="bothSides">
            <wp:wrapPolygon edited="0">
              <wp:start x="0" y="0"/>
              <wp:lineTo x="0" y="21150"/>
              <wp:lineTo x="21298" y="21150"/>
              <wp:lineTo x="212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5B9A" w:rsidRDefault="00235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D125B"/>
    <w:multiLevelType w:val="hybridMultilevel"/>
    <w:tmpl w:val="B62C52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0D06B6F"/>
    <w:multiLevelType w:val="hybridMultilevel"/>
    <w:tmpl w:val="CEF6488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9A"/>
    <w:rsid w:val="00235B9A"/>
    <w:rsid w:val="0088694F"/>
    <w:rsid w:val="008C59E6"/>
    <w:rsid w:val="00F332A6"/>
  </w:rsids>
  <m:mathPr>
    <m:mathFont m:val="Cambria Math"/>
    <m:brkBin m:val="before"/>
    <m:brkBinSub m:val="--"/>
    <m:smallFrac m:val="0"/>
    <m:dispDef/>
    <m:lMargin m:val="0"/>
    <m:rMargin m:val="0"/>
    <m:defJc m:val="centerGroup"/>
    <m:wrapIndent m:val="1440"/>
    <m:intLim m:val="subSup"/>
    <m:naryLim m:val="undOvr"/>
  </m:mathPr>
  <w:themeFontLang w:val="en-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A793"/>
  <w15:chartTrackingRefBased/>
  <w15:docId w15:val="{5DE31ACE-6C68-41A6-8980-9A304BD8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B9A"/>
    <w:pPr>
      <w:spacing w:after="200" w:line="276" w:lineRule="auto"/>
    </w:pPr>
    <w:rPr>
      <w:rFonts w:ascii="Georgia" w:eastAsia="Calibri" w:hAnsi="Georgi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35B9A"/>
    <w:rPr>
      <w:color w:val="0563C1"/>
      <w:u w:val="single"/>
    </w:rPr>
  </w:style>
  <w:style w:type="paragraph" w:styleId="FootnoteText">
    <w:name w:val="footnote text"/>
    <w:basedOn w:val="Normal"/>
    <w:link w:val="FootnoteTextChar"/>
    <w:uiPriority w:val="99"/>
    <w:semiHidden/>
    <w:unhideWhenUsed/>
    <w:rsid w:val="00235B9A"/>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235B9A"/>
    <w:rPr>
      <w:rFonts w:ascii="Calibri" w:eastAsia="Calibri" w:hAnsi="Calibri" w:cs="Times New Roman"/>
      <w:sz w:val="20"/>
      <w:szCs w:val="20"/>
    </w:rPr>
  </w:style>
  <w:style w:type="character" w:styleId="FootnoteReference">
    <w:name w:val="footnote reference"/>
    <w:uiPriority w:val="99"/>
    <w:semiHidden/>
    <w:unhideWhenUsed/>
    <w:rsid w:val="00235B9A"/>
    <w:rPr>
      <w:vertAlign w:val="superscript"/>
    </w:rPr>
  </w:style>
  <w:style w:type="paragraph" w:styleId="Header">
    <w:name w:val="header"/>
    <w:basedOn w:val="Normal"/>
    <w:link w:val="HeaderChar"/>
    <w:uiPriority w:val="99"/>
    <w:unhideWhenUsed/>
    <w:rsid w:val="00235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B9A"/>
    <w:rPr>
      <w:rFonts w:ascii="Georgia" w:eastAsia="Calibri" w:hAnsi="Georgia" w:cs="Times New Roman"/>
      <w:sz w:val="24"/>
    </w:rPr>
  </w:style>
  <w:style w:type="paragraph" w:styleId="Footer">
    <w:name w:val="footer"/>
    <w:basedOn w:val="Normal"/>
    <w:link w:val="FooterChar"/>
    <w:uiPriority w:val="99"/>
    <w:unhideWhenUsed/>
    <w:rsid w:val="00235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B9A"/>
    <w:rPr>
      <w:rFonts w:ascii="Georgia" w:eastAsia="Calibri" w:hAnsi="Georg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il-sipo.si/fileadmin/upload_folder/uil_Nicejska_10_jun_201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dc:creator>
  <cp:keywords/>
  <dc:description/>
  <cp:lastModifiedBy>KLEMEN</cp:lastModifiedBy>
  <cp:revision>2</cp:revision>
  <dcterms:created xsi:type="dcterms:W3CDTF">2023-05-16T06:37:00Z</dcterms:created>
  <dcterms:modified xsi:type="dcterms:W3CDTF">2025-06-18T10:55:00Z</dcterms:modified>
</cp:coreProperties>
</file>