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BB" w:rsidRDefault="00633C5A" w:rsidP="00FF3FB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-2264410</wp:posOffset>
            </wp:positionV>
            <wp:extent cx="2818130" cy="281813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ptmbre_dan-kruha-vina-in-salam_22__logo_1.0.0 (00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FBB" w:rsidRDefault="00FF3FBB" w:rsidP="00FF3FBB">
      <w:pPr>
        <w:jc w:val="center"/>
        <w:rPr>
          <w:b/>
          <w:sz w:val="24"/>
          <w:szCs w:val="24"/>
        </w:rPr>
      </w:pPr>
    </w:p>
    <w:p w:rsidR="00FF3FBB" w:rsidRPr="00FF3FBB" w:rsidRDefault="00FF3FBB" w:rsidP="00FF3FBB">
      <w:pPr>
        <w:jc w:val="center"/>
        <w:rPr>
          <w:b/>
          <w:sz w:val="36"/>
          <w:szCs w:val="36"/>
        </w:rPr>
      </w:pPr>
      <w:r w:rsidRPr="00FF3FBB">
        <w:rPr>
          <w:b/>
          <w:sz w:val="36"/>
          <w:szCs w:val="36"/>
        </w:rPr>
        <w:t>VABILO NA OCENJEVANJE V PEKI KRUHA</w:t>
      </w:r>
    </w:p>
    <w:p w:rsidR="00FF3FBB" w:rsidRPr="00FF3FBB" w:rsidRDefault="00FF3FBB" w:rsidP="00FF3FBB">
      <w:pPr>
        <w:jc w:val="center"/>
        <w:rPr>
          <w:b/>
          <w:sz w:val="24"/>
          <w:szCs w:val="24"/>
        </w:rPr>
      </w:pPr>
    </w:p>
    <w:p w:rsidR="00FF3FBB" w:rsidRPr="00633C5A" w:rsidRDefault="00633C5A" w:rsidP="00FF3FBB">
      <w:pPr>
        <w:jc w:val="both"/>
        <w:rPr>
          <w:sz w:val="26"/>
          <w:szCs w:val="26"/>
        </w:rPr>
      </w:pPr>
      <w:r w:rsidRPr="00633C5A">
        <w:rPr>
          <w:sz w:val="26"/>
          <w:szCs w:val="26"/>
        </w:rPr>
        <w:t xml:space="preserve">Dogodek, ki se vsako leto odvija ob koncu šolskega leta ter tik pred praznikom Dnevom državnosti, je </w:t>
      </w:r>
      <w:r w:rsidR="00FF3FBB" w:rsidRPr="00633C5A">
        <w:rPr>
          <w:sz w:val="26"/>
          <w:szCs w:val="26"/>
        </w:rPr>
        <w:t xml:space="preserve"> </w:t>
      </w:r>
      <w:r w:rsidR="00FF3FBB" w:rsidRPr="00633C5A">
        <w:rPr>
          <w:b/>
          <w:i/>
          <w:sz w:val="26"/>
          <w:szCs w:val="26"/>
        </w:rPr>
        <w:t>Dan kruha, vina in salam</w:t>
      </w:r>
      <w:r w:rsidR="00FF6CB2">
        <w:rPr>
          <w:sz w:val="26"/>
          <w:szCs w:val="26"/>
        </w:rPr>
        <w:t xml:space="preserve">. Z letošnjim letom se dogajanje seli </w:t>
      </w:r>
      <w:r w:rsidRPr="00FF6CB2">
        <w:rPr>
          <w:b/>
          <w:sz w:val="26"/>
          <w:szCs w:val="26"/>
        </w:rPr>
        <w:t>na novo lokacijo</w:t>
      </w:r>
      <w:r w:rsidRPr="00633C5A">
        <w:rPr>
          <w:sz w:val="26"/>
          <w:szCs w:val="26"/>
        </w:rPr>
        <w:t xml:space="preserve">, </w:t>
      </w:r>
      <w:r w:rsidRPr="00FF6CB2">
        <w:rPr>
          <w:b/>
          <w:sz w:val="26"/>
          <w:szCs w:val="26"/>
        </w:rPr>
        <w:t>v središče starega mestnega jedra Brežic.</w:t>
      </w:r>
      <w:r w:rsidRPr="00633C5A">
        <w:rPr>
          <w:sz w:val="26"/>
          <w:szCs w:val="26"/>
        </w:rPr>
        <w:t xml:space="preserve"> </w:t>
      </w:r>
      <w:r w:rsidR="00FF6CB2">
        <w:rPr>
          <w:sz w:val="26"/>
          <w:szCs w:val="26"/>
        </w:rPr>
        <w:t>P</w:t>
      </w:r>
      <w:r w:rsidR="00FF3FBB" w:rsidRPr="00633C5A">
        <w:rPr>
          <w:sz w:val="26"/>
          <w:szCs w:val="26"/>
        </w:rPr>
        <w:t>o</w:t>
      </w:r>
      <w:r w:rsidR="00FF6CB2">
        <w:rPr>
          <w:sz w:val="26"/>
          <w:szCs w:val="26"/>
        </w:rPr>
        <w:t>seben čar dnevu dajejo</w:t>
      </w:r>
      <w:r w:rsidR="00FF3FBB" w:rsidRPr="00633C5A">
        <w:rPr>
          <w:sz w:val="26"/>
          <w:szCs w:val="26"/>
        </w:rPr>
        <w:t xml:space="preserve"> turističn</w:t>
      </w:r>
      <w:r w:rsidR="00FF6CB2">
        <w:rPr>
          <w:sz w:val="26"/>
          <w:szCs w:val="26"/>
        </w:rPr>
        <w:t>a</w:t>
      </w:r>
      <w:r w:rsidR="00FF3FBB" w:rsidRPr="00633C5A">
        <w:rPr>
          <w:sz w:val="26"/>
          <w:szCs w:val="26"/>
        </w:rPr>
        <w:t xml:space="preserve"> </w:t>
      </w:r>
      <w:r w:rsidRPr="00633C5A">
        <w:rPr>
          <w:sz w:val="26"/>
          <w:szCs w:val="26"/>
        </w:rPr>
        <w:t>in</w:t>
      </w:r>
      <w:r w:rsidR="00FF3FBB" w:rsidRPr="00633C5A">
        <w:rPr>
          <w:sz w:val="26"/>
          <w:szCs w:val="26"/>
        </w:rPr>
        <w:t xml:space="preserve"> vinogradnišk</w:t>
      </w:r>
      <w:r w:rsidR="00FF6CB2">
        <w:rPr>
          <w:sz w:val="26"/>
          <w:szCs w:val="26"/>
        </w:rPr>
        <w:t>a</w:t>
      </w:r>
      <w:r w:rsidR="00FF3FBB" w:rsidRPr="00633C5A">
        <w:rPr>
          <w:sz w:val="26"/>
          <w:szCs w:val="26"/>
        </w:rPr>
        <w:t xml:space="preserve"> druš</w:t>
      </w:r>
      <w:r w:rsidR="00FF6CB2">
        <w:rPr>
          <w:sz w:val="26"/>
          <w:szCs w:val="26"/>
        </w:rPr>
        <w:t>tva</w:t>
      </w:r>
      <w:r w:rsidR="00FF3FBB" w:rsidRPr="00633C5A">
        <w:rPr>
          <w:sz w:val="26"/>
          <w:szCs w:val="26"/>
        </w:rPr>
        <w:t xml:space="preserve"> ter </w:t>
      </w:r>
      <w:proofErr w:type="spellStart"/>
      <w:r w:rsidR="00FF3FBB" w:rsidRPr="00633C5A">
        <w:rPr>
          <w:sz w:val="26"/>
          <w:szCs w:val="26"/>
        </w:rPr>
        <w:t>salamar</w:t>
      </w:r>
      <w:r w:rsidR="00FF6CB2">
        <w:rPr>
          <w:sz w:val="26"/>
          <w:szCs w:val="26"/>
        </w:rPr>
        <w:t>ji</w:t>
      </w:r>
      <w:proofErr w:type="spellEnd"/>
      <w:r w:rsidR="00FF3FBB" w:rsidRPr="00633C5A">
        <w:rPr>
          <w:sz w:val="26"/>
          <w:szCs w:val="26"/>
        </w:rPr>
        <w:t xml:space="preserve">, ki s svojim delom in ponudbo </w:t>
      </w:r>
      <w:r w:rsidR="00092241">
        <w:rPr>
          <w:sz w:val="26"/>
          <w:szCs w:val="26"/>
        </w:rPr>
        <w:t xml:space="preserve">močno </w:t>
      </w:r>
      <w:r w:rsidR="00FF3FBB" w:rsidRPr="00633C5A">
        <w:rPr>
          <w:sz w:val="26"/>
          <w:szCs w:val="26"/>
        </w:rPr>
        <w:t>prispevajo</w:t>
      </w:r>
      <w:r w:rsidR="00FF6CB2">
        <w:rPr>
          <w:sz w:val="26"/>
          <w:szCs w:val="26"/>
        </w:rPr>
        <w:t xml:space="preserve"> ter tako</w:t>
      </w:r>
      <w:r w:rsidRPr="00633C5A">
        <w:rPr>
          <w:sz w:val="26"/>
          <w:szCs w:val="26"/>
        </w:rPr>
        <w:t xml:space="preserve"> </w:t>
      </w:r>
      <w:r w:rsidR="00FF3FBB" w:rsidRPr="00633C5A">
        <w:rPr>
          <w:sz w:val="26"/>
          <w:szCs w:val="26"/>
        </w:rPr>
        <w:t xml:space="preserve">sooblikujejo </w:t>
      </w:r>
      <w:r w:rsidRPr="00633C5A">
        <w:rPr>
          <w:sz w:val="26"/>
          <w:szCs w:val="26"/>
        </w:rPr>
        <w:t>občino</w:t>
      </w:r>
      <w:r w:rsidR="00FF3FBB" w:rsidRPr="00633C5A">
        <w:rPr>
          <w:sz w:val="26"/>
          <w:szCs w:val="26"/>
        </w:rPr>
        <w:t xml:space="preserve"> Brežice</w:t>
      </w:r>
      <w:r w:rsidR="00092241">
        <w:rPr>
          <w:sz w:val="26"/>
          <w:szCs w:val="26"/>
        </w:rPr>
        <w:t xml:space="preserve">. </w:t>
      </w:r>
      <w:r w:rsidR="00FF6CB2">
        <w:rPr>
          <w:sz w:val="26"/>
          <w:szCs w:val="26"/>
        </w:rPr>
        <w:t xml:space="preserve"> </w:t>
      </w:r>
    </w:p>
    <w:p w:rsidR="00FF3FBB" w:rsidRPr="00633C5A" w:rsidRDefault="00633C5A" w:rsidP="00FF3FBB">
      <w:pPr>
        <w:jc w:val="both"/>
        <w:rPr>
          <w:sz w:val="26"/>
          <w:szCs w:val="26"/>
        </w:rPr>
      </w:pPr>
      <w:r w:rsidRPr="00633C5A">
        <w:rPr>
          <w:sz w:val="26"/>
          <w:szCs w:val="26"/>
        </w:rPr>
        <w:t xml:space="preserve">Tako kot že nekaj let, tudi letos organiziramo tekmovanje v peki domačega kruha.  </w:t>
      </w:r>
    </w:p>
    <w:p w:rsidR="00FF3FBB" w:rsidRPr="00633C5A" w:rsidRDefault="00FF3FBB" w:rsidP="00FF3FBB">
      <w:pPr>
        <w:jc w:val="both"/>
        <w:rPr>
          <w:sz w:val="26"/>
          <w:szCs w:val="26"/>
        </w:rPr>
      </w:pPr>
      <w:r w:rsidRPr="00633C5A">
        <w:rPr>
          <w:sz w:val="26"/>
          <w:szCs w:val="26"/>
        </w:rPr>
        <w:t xml:space="preserve">Vsi posamezniki, ki bi se s svojim domačim kruhom želeli udeležiti ocenjevanja, lahko le-tega oddate v tekmovanje </w:t>
      </w:r>
      <w:r w:rsidR="00633C5A" w:rsidRPr="00633C5A">
        <w:rPr>
          <w:b/>
          <w:sz w:val="26"/>
          <w:szCs w:val="26"/>
        </w:rPr>
        <w:t>v petek</w:t>
      </w:r>
      <w:r w:rsidR="007B4BCA" w:rsidRPr="00633C5A">
        <w:rPr>
          <w:b/>
          <w:sz w:val="26"/>
          <w:szCs w:val="26"/>
        </w:rPr>
        <w:t>, 2</w:t>
      </w:r>
      <w:r w:rsidR="00633C5A" w:rsidRPr="00633C5A">
        <w:rPr>
          <w:b/>
          <w:sz w:val="26"/>
          <w:szCs w:val="26"/>
        </w:rPr>
        <w:t>3</w:t>
      </w:r>
      <w:r w:rsidR="007B4BCA" w:rsidRPr="00633C5A">
        <w:rPr>
          <w:b/>
          <w:sz w:val="26"/>
          <w:szCs w:val="26"/>
        </w:rPr>
        <w:t>. 6. 202</w:t>
      </w:r>
      <w:r w:rsidR="00633C5A" w:rsidRPr="00633C5A">
        <w:rPr>
          <w:b/>
          <w:sz w:val="26"/>
          <w:szCs w:val="26"/>
        </w:rPr>
        <w:t>3</w:t>
      </w:r>
      <w:r w:rsidRPr="00633C5A">
        <w:rPr>
          <w:sz w:val="26"/>
          <w:szCs w:val="26"/>
        </w:rPr>
        <w:t xml:space="preserve">. Kruh oddate </w:t>
      </w:r>
      <w:r w:rsidR="00FF6CB2">
        <w:rPr>
          <w:sz w:val="26"/>
          <w:szCs w:val="26"/>
        </w:rPr>
        <w:t xml:space="preserve">v </w:t>
      </w:r>
      <w:r w:rsidR="00FF6CB2" w:rsidRPr="00FF6CB2">
        <w:rPr>
          <w:b/>
          <w:sz w:val="26"/>
          <w:szCs w:val="26"/>
        </w:rPr>
        <w:t>avli</w:t>
      </w:r>
      <w:r w:rsidR="00633C5A" w:rsidRPr="00FF6CB2">
        <w:rPr>
          <w:b/>
          <w:sz w:val="26"/>
          <w:szCs w:val="26"/>
        </w:rPr>
        <w:t xml:space="preserve"> </w:t>
      </w:r>
      <w:r w:rsidR="00633C5A" w:rsidRPr="00FF6CB2">
        <w:rPr>
          <w:sz w:val="26"/>
          <w:szCs w:val="26"/>
        </w:rPr>
        <w:t>Upravn</w:t>
      </w:r>
      <w:r w:rsidR="00FF6CB2" w:rsidRPr="00FF6CB2">
        <w:rPr>
          <w:sz w:val="26"/>
          <w:szCs w:val="26"/>
        </w:rPr>
        <w:t>e</w:t>
      </w:r>
      <w:r w:rsidR="00633C5A" w:rsidRPr="00FF6CB2">
        <w:rPr>
          <w:sz w:val="26"/>
          <w:szCs w:val="26"/>
        </w:rPr>
        <w:t xml:space="preserve"> enot</w:t>
      </w:r>
      <w:r w:rsidR="00FF6CB2" w:rsidRPr="00FF6CB2">
        <w:rPr>
          <w:sz w:val="26"/>
          <w:szCs w:val="26"/>
        </w:rPr>
        <w:t>e</w:t>
      </w:r>
      <w:r w:rsidR="00633C5A" w:rsidRPr="00FF6CB2">
        <w:rPr>
          <w:sz w:val="26"/>
          <w:szCs w:val="26"/>
        </w:rPr>
        <w:t xml:space="preserve"> Brežice</w:t>
      </w:r>
      <w:r w:rsidRPr="00633C5A">
        <w:rPr>
          <w:sz w:val="26"/>
          <w:szCs w:val="26"/>
        </w:rPr>
        <w:t xml:space="preserve"> med </w:t>
      </w:r>
      <w:r w:rsidRPr="00633C5A">
        <w:rPr>
          <w:b/>
          <w:sz w:val="26"/>
          <w:szCs w:val="26"/>
        </w:rPr>
        <w:t>1</w:t>
      </w:r>
      <w:r w:rsidR="00633C5A" w:rsidRPr="00633C5A">
        <w:rPr>
          <w:b/>
          <w:sz w:val="26"/>
          <w:szCs w:val="26"/>
        </w:rPr>
        <w:t>3</w:t>
      </w:r>
      <w:r w:rsidRPr="00633C5A">
        <w:rPr>
          <w:b/>
          <w:sz w:val="26"/>
          <w:szCs w:val="26"/>
        </w:rPr>
        <w:t>.</w:t>
      </w:r>
      <w:r w:rsidR="00633C5A" w:rsidRPr="00633C5A">
        <w:rPr>
          <w:b/>
          <w:sz w:val="26"/>
          <w:szCs w:val="26"/>
        </w:rPr>
        <w:t>3</w:t>
      </w:r>
      <w:r w:rsidRPr="00633C5A">
        <w:rPr>
          <w:b/>
          <w:sz w:val="26"/>
          <w:szCs w:val="26"/>
        </w:rPr>
        <w:t>0 – 1</w:t>
      </w:r>
      <w:r w:rsidR="00633C5A" w:rsidRPr="00633C5A">
        <w:rPr>
          <w:b/>
          <w:sz w:val="26"/>
          <w:szCs w:val="26"/>
        </w:rPr>
        <w:t>4</w:t>
      </w:r>
      <w:r w:rsidRPr="00633C5A">
        <w:rPr>
          <w:b/>
          <w:sz w:val="26"/>
          <w:szCs w:val="26"/>
        </w:rPr>
        <w:t>.</w:t>
      </w:r>
      <w:r w:rsidR="00633C5A" w:rsidRPr="00633C5A">
        <w:rPr>
          <w:b/>
          <w:sz w:val="26"/>
          <w:szCs w:val="26"/>
        </w:rPr>
        <w:t>3</w:t>
      </w:r>
      <w:r w:rsidRPr="00633C5A">
        <w:rPr>
          <w:b/>
          <w:sz w:val="26"/>
          <w:szCs w:val="26"/>
        </w:rPr>
        <w:t>0 uro</w:t>
      </w:r>
      <w:r w:rsidRPr="00633C5A">
        <w:rPr>
          <w:sz w:val="26"/>
          <w:szCs w:val="26"/>
        </w:rPr>
        <w:t>.</w:t>
      </w:r>
    </w:p>
    <w:p w:rsidR="00FF3FBB" w:rsidRPr="00633C5A" w:rsidRDefault="00FF3FBB" w:rsidP="00FF3FBB">
      <w:pPr>
        <w:jc w:val="both"/>
        <w:rPr>
          <w:sz w:val="26"/>
          <w:szCs w:val="26"/>
        </w:rPr>
      </w:pPr>
      <w:r w:rsidRPr="00633C5A">
        <w:rPr>
          <w:sz w:val="26"/>
          <w:szCs w:val="26"/>
        </w:rPr>
        <w:t>Ocenjevanje poteka v dveh kategorijah (</w:t>
      </w:r>
      <w:r w:rsidR="00633C5A" w:rsidRPr="00633C5A">
        <w:rPr>
          <w:b/>
          <w:sz w:val="26"/>
          <w:szCs w:val="26"/>
        </w:rPr>
        <w:t>praznični kruh in kruh posebnih vrst</w:t>
      </w:r>
      <w:r w:rsidRPr="00633C5A">
        <w:rPr>
          <w:sz w:val="26"/>
          <w:szCs w:val="26"/>
        </w:rPr>
        <w:t xml:space="preserve">). Razpis za ocenjevanje kruha je priložen v priponki. </w:t>
      </w:r>
    </w:p>
    <w:p w:rsidR="00FF3FBB" w:rsidRPr="00EB451D" w:rsidRDefault="00FF3FBB" w:rsidP="00FF3FBB">
      <w:pPr>
        <w:jc w:val="both"/>
        <w:rPr>
          <w:sz w:val="26"/>
          <w:szCs w:val="26"/>
        </w:rPr>
      </w:pPr>
      <w:r w:rsidRPr="00633C5A">
        <w:rPr>
          <w:sz w:val="26"/>
          <w:szCs w:val="26"/>
        </w:rPr>
        <w:t>Ocenjevanje kruha bo potekalo isti dan, ravno tako bo možen tudi voden ogled razstave vseh kruhov</w:t>
      </w:r>
      <w:r w:rsidR="00FF6CB2">
        <w:rPr>
          <w:sz w:val="26"/>
          <w:szCs w:val="26"/>
        </w:rPr>
        <w:t xml:space="preserve"> v </w:t>
      </w:r>
      <w:r w:rsidR="00FF6CB2" w:rsidRPr="00FF6CB2">
        <w:rPr>
          <w:b/>
          <w:sz w:val="26"/>
          <w:szCs w:val="26"/>
        </w:rPr>
        <w:t>avli UE</w:t>
      </w:r>
      <w:r w:rsidRPr="00633C5A">
        <w:rPr>
          <w:sz w:val="26"/>
          <w:szCs w:val="26"/>
        </w:rPr>
        <w:t xml:space="preserve"> </w:t>
      </w:r>
      <w:r w:rsidR="007B4BCA" w:rsidRPr="00633C5A">
        <w:rPr>
          <w:b/>
          <w:sz w:val="26"/>
          <w:szCs w:val="26"/>
        </w:rPr>
        <w:t>ob 18</w:t>
      </w:r>
      <w:r w:rsidRPr="00633C5A">
        <w:rPr>
          <w:b/>
          <w:sz w:val="26"/>
          <w:szCs w:val="26"/>
        </w:rPr>
        <w:t xml:space="preserve">.00. </w:t>
      </w:r>
      <w:r w:rsidRPr="00633C5A">
        <w:rPr>
          <w:sz w:val="26"/>
          <w:szCs w:val="26"/>
        </w:rPr>
        <w:t>Nagrajenca vsake</w:t>
      </w:r>
      <w:r w:rsidRPr="00EB451D">
        <w:rPr>
          <w:sz w:val="26"/>
          <w:szCs w:val="26"/>
        </w:rPr>
        <w:t xml:space="preserve"> kategorije bosta razglašena ta dan na prireditvi na glavnem odru.</w:t>
      </w:r>
    </w:p>
    <w:p w:rsidR="00FF3FBB" w:rsidRPr="00EB451D" w:rsidRDefault="00FF3FBB" w:rsidP="00FF3FBB">
      <w:pPr>
        <w:jc w:val="both"/>
        <w:rPr>
          <w:sz w:val="26"/>
          <w:szCs w:val="26"/>
        </w:rPr>
      </w:pPr>
      <w:r w:rsidRPr="00EB451D">
        <w:rPr>
          <w:sz w:val="26"/>
          <w:szCs w:val="26"/>
        </w:rPr>
        <w:t xml:space="preserve">Prijazno vas vabimo k sodelovanju.  </w:t>
      </w:r>
    </w:p>
    <w:p w:rsidR="00FF3FBB" w:rsidRDefault="00FF3FBB">
      <w:pPr>
        <w:rPr>
          <w:rFonts w:eastAsia="Calibri" w:cs="Times New Roman"/>
          <w:b/>
          <w:lang w:eastAsia="sl-SI"/>
        </w:rPr>
      </w:pPr>
      <w:r>
        <w:rPr>
          <w:rFonts w:eastAsia="Calibri" w:cs="Times New Roman"/>
          <w:b/>
          <w:lang w:eastAsia="sl-SI"/>
        </w:rPr>
        <w:br w:type="page"/>
      </w:r>
    </w:p>
    <w:p w:rsidR="000B2671" w:rsidRDefault="00753356" w:rsidP="00FF3FBB">
      <w:pPr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sl-SI"/>
        </w:rPr>
      </w:pPr>
      <w:r w:rsidRPr="000B2671">
        <w:rPr>
          <w:rFonts w:eastAsia="Calibri" w:cs="Times New Roman"/>
          <w:b/>
          <w:sz w:val="28"/>
          <w:szCs w:val="28"/>
          <w:lang w:eastAsia="sl-SI"/>
        </w:rPr>
        <w:lastRenderedPageBreak/>
        <w:t>RAZPIS ZA</w:t>
      </w:r>
      <w:r w:rsidR="000B2671" w:rsidRPr="000B2671">
        <w:rPr>
          <w:rFonts w:eastAsia="Calibri" w:cs="Times New Roman"/>
          <w:b/>
          <w:sz w:val="28"/>
          <w:szCs w:val="28"/>
          <w:lang w:eastAsia="sl-SI"/>
        </w:rPr>
        <w:t xml:space="preserve">  </w:t>
      </w:r>
      <w:r w:rsidR="000B2671">
        <w:rPr>
          <w:rFonts w:eastAsia="Calibri" w:cs="Times New Roman"/>
          <w:b/>
          <w:color w:val="000000"/>
          <w:sz w:val="28"/>
          <w:szCs w:val="28"/>
          <w:lang w:eastAsia="sl-SI"/>
        </w:rPr>
        <w:t>OCENJEVANJE KRUHA</w:t>
      </w:r>
    </w:p>
    <w:p w:rsidR="000B2671" w:rsidRDefault="000B2671" w:rsidP="00FF3FBB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  <w:lang w:eastAsia="sl-SI"/>
        </w:rPr>
      </w:pPr>
      <w:r w:rsidRPr="000B2671">
        <w:rPr>
          <w:rFonts w:eastAsia="Calibri" w:cs="Times New Roman"/>
          <w:color w:val="000000"/>
          <w:sz w:val="24"/>
          <w:szCs w:val="24"/>
          <w:lang w:eastAsia="sl-SI"/>
        </w:rPr>
        <w:t>v sklopu prireditve</w:t>
      </w:r>
      <w:r w:rsidRPr="000B2671">
        <w:rPr>
          <w:rFonts w:eastAsia="Calibri" w:cs="Times New Roman"/>
          <w:b/>
          <w:color w:val="000000"/>
          <w:sz w:val="24"/>
          <w:szCs w:val="24"/>
          <w:lang w:eastAsia="sl-SI"/>
        </w:rPr>
        <w:t xml:space="preserve"> Dan kruha, vina i</w:t>
      </w:r>
      <w:r w:rsidR="007B4BCA">
        <w:rPr>
          <w:rFonts w:eastAsia="Calibri" w:cs="Times New Roman"/>
          <w:b/>
          <w:color w:val="000000"/>
          <w:sz w:val="24"/>
          <w:szCs w:val="24"/>
          <w:lang w:eastAsia="sl-SI"/>
        </w:rPr>
        <w:t>n salam 202</w:t>
      </w:r>
      <w:r w:rsidR="00C61745">
        <w:rPr>
          <w:rFonts w:eastAsia="Calibri" w:cs="Times New Roman"/>
          <w:b/>
          <w:color w:val="000000"/>
          <w:sz w:val="24"/>
          <w:szCs w:val="24"/>
          <w:lang w:eastAsia="sl-SI"/>
        </w:rPr>
        <w:t>3</w:t>
      </w:r>
    </w:p>
    <w:p w:rsidR="00FF3FBB" w:rsidRDefault="00FF3FBB" w:rsidP="00105C17">
      <w:pPr>
        <w:suppressAutoHyphens/>
        <w:spacing w:after="0" w:line="240" w:lineRule="auto"/>
        <w:jc w:val="both"/>
        <w:rPr>
          <w:rFonts w:eastAsia="Calibri" w:cs="Times New Roman"/>
          <w:b/>
          <w:color w:val="000000"/>
          <w:lang w:eastAsia="sl-SI"/>
        </w:rPr>
      </w:pPr>
    </w:p>
    <w:p w:rsidR="00105C17" w:rsidRPr="006920A6" w:rsidRDefault="00753356" w:rsidP="00105C17">
      <w:pPr>
        <w:suppressAutoHyphens/>
        <w:spacing w:after="0" w:line="240" w:lineRule="auto"/>
        <w:jc w:val="both"/>
        <w:rPr>
          <w:rFonts w:eastAsia="Calibri" w:cs="Times New Roman"/>
          <w:color w:val="000000"/>
          <w:lang w:eastAsia="sl-SI"/>
        </w:rPr>
      </w:pPr>
      <w:r w:rsidRPr="006920A6">
        <w:rPr>
          <w:rFonts w:eastAsia="Calibri" w:cs="Times New Roman"/>
          <w:b/>
          <w:color w:val="000000"/>
          <w:lang w:eastAsia="sl-SI"/>
        </w:rPr>
        <w:t>1. VRSTE KRUHA:</w:t>
      </w:r>
      <w:r w:rsidR="000B2671" w:rsidRPr="006920A6">
        <w:rPr>
          <w:rFonts w:eastAsia="Calibri" w:cs="Times New Roman"/>
          <w:b/>
          <w:color w:val="000000"/>
          <w:lang w:eastAsia="sl-SI"/>
        </w:rPr>
        <w:t xml:space="preserve"> </w:t>
      </w:r>
      <w:r w:rsidR="000B2671" w:rsidRPr="006920A6">
        <w:rPr>
          <w:rFonts w:eastAsia="Calibri" w:cs="Times New Roman"/>
          <w:color w:val="000000"/>
          <w:lang w:eastAsia="sl-SI"/>
        </w:rPr>
        <w:t>V tekmovanju lahko sodelujete z dve</w:t>
      </w:r>
      <w:r w:rsidR="00371328" w:rsidRPr="006920A6">
        <w:rPr>
          <w:rFonts w:eastAsia="Calibri" w:cs="Times New Roman"/>
          <w:color w:val="000000"/>
          <w:lang w:eastAsia="sl-SI"/>
        </w:rPr>
        <w:t>ma</w:t>
      </w:r>
      <w:r w:rsidR="000B2671" w:rsidRPr="006920A6">
        <w:rPr>
          <w:rFonts w:eastAsia="Calibri" w:cs="Times New Roman"/>
          <w:color w:val="000000"/>
          <w:lang w:eastAsia="sl-SI"/>
        </w:rPr>
        <w:t xml:space="preserve"> vrstam</w:t>
      </w:r>
      <w:r w:rsidR="00371328" w:rsidRPr="006920A6">
        <w:rPr>
          <w:rFonts w:eastAsia="Calibri" w:cs="Times New Roman"/>
          <w:color w:val="000000"/>
          <w:lang w:eastAsia="sl-SI"/>
        </w:rPr>
        <w:t>a</w:t>
      </w:r>
      <w:r w:rsidR="000B2671" w:rsidRPr="006920A6">
        <w:rPr>
          <w:rFonts w:eastAsia="Calibri" w:cs="Times New Roman"/>
          <w:color w:val="000000"/>
          <w:lang w:eastAsia="sl-SI"/>
        </w:rPr>
        <w:t xml:space="preserve"> kruha in sicer:</w:t>
      </w:r>
    </w:p>
    <w:p w:rsidR="00CD123A" w:rsidRPr="006920A6" w:rsidRDefault="00CD123A" w:rsidP="00CD123A">
      <w:pPr>
        <w:pStyle w:val="Odstavekseznama"/>
        <w:numPr>
          <w:ilvl w:val="0"/>
          <w:numId w:val="12"/>
        </w:numPr>
        <w:suppressAutoHyphens/>
        <w:rPr>
          <w:rFonts w:eastAsia="Calibri" w:cs="Times New Roman"/>
          <w:b/>
          <w:color w:val="000000"/>
          <w:lang w:eastAsia="sl-SI"/>
        </w:rPr>
      </w:pPr>
      <w:r w:rsidRPr="006920A6">
        <w:rPr>
          <w:rFonts w:eastAsia="Calibri" w:cs="Times New Roman"/>
          <w:b/>
          <w:color w:val="000000"/>
          <w:lang w:eastAsia="sl-SI"/>
        </w:rPr>
        <w:t>Kruh posebnih vrst (C)</w:t>
      </w:r>
    </w:p>
    <w:p w:rsidR="00CD123A" w:rsidRPr="006920A6" w:rsidRDefault="00CD123A" w:rsidP="00CD123A">
      <w:pPr>
        <w:pStyle w:val="Odstavekseznama"/>
        <w:suppressAutoHyphens/>
        <w:rPr>
          <w:rFonts w:eastAsia="Calibri" w:cs="Times New Roman"/>
          <w:color w:val="000000"/>
          <w:lang w:eastAsia="sl-SI"/>
        </w:rPr>
      </w:pPr>
      <w:r w:rsidRPr="006920A6">
        <w:rPr>
          <w:rFonts w:eastAsia="Calibri" w:cs="Times New Roman"/>
          <w:color w:val="000000"/>
          <w:lang w:eastAsia="sl-SI"/>
        </w:rPr>
        <w:t xml:space="preserve">Kruh s posebnimi lastnostmi, ki so mu dodane posebne surovine; </w:t>
      </w:r>
      <w:r w:rsidRPr="006920A6">
        <w:rPr>
          <w:rFonts w:eastAsia="Calibri" w:cs="Times New Roman"/>
          <w:color w:val="000000"/>
          <w:u w:val="single"/>
          <w:lang w:eastAsia="sl-SI"/>
        </w:rPr>
        <w:t>mlečni kruh</w:t>
      </w:r>
      <w:r w:rsidRPr="006920A6">
        <w:rPr>
          <w:rFonts w:eastAsia="Calibri" w:cs="Times New Roman"/>
          <w:color w:val="000000"/>
          <w:lang w:eastAsia="sl-SI"/>
        </w:rPr>
        <w:t xml:space="preserve"> </w:t>
      </w:r>
      <w:proofErr w:type="spellStart"/>
      <w:r w:rsidRPr="006920A6">
        <w:rPr>
          <w:rFonts w:eastAsia="Calibri" w:cs="Times New Roman"/>
          <w:color w:val="000000"/>
          <w:u w:val="single"/>
          <w:lang w:eastAsia="sl-SI"/>
        </w:rPr>
        <w:t>kruh</w:t>
      </w:r>
      <w:proofErr w:type="spellEnd"/>
      <w:r w:rsidRPr="006920A6">
        <w:rPr>
          <w:rFonts w:eastAsia="Calibri" w:cs="Times New Roman"/>
          <w:color w:val="000000"/>
          <w:lang w:eastAsia="sl-SI"/>
        </w:rPr>
        <w:t xml:space="preserve"> (50 % vode nadomestimo z mlekom), </w:t>
      </w:r>
      <w:r w:rsidRPr="006920A6">
        <w:rPr>
          <w:rFonts w:eastAsia="Calibri" w:cs="Times New Roman"/>
          <w:color w:val="000000"/>
          <w:u w:val="single"/>
          <w:lang w:eastAsia="sl-SI"/>
        </w:rPr>
        <w:t>maščobni kruh</w:t>
      </w:r>
      <w:r w:rsidRPr="006920A6">
        <w:rPr>
          <w:rFonts w:eastAsia="Calibri" w:cs="Times New Roman"/>
          <w:color w:val="000000"/>
          <w:lang w:eastAsia="sl-SI"/>
        </w:rPr>
        <w:t xml:space="preserve"> (vsebuje najmanj 5 % maščob, poimenuje se glede na vrsto maščobe npr. masleni kruh, kruh z oljčnim oljem ipd.), </w:t>
      </w:r>
      <w:r w:rsidRPr="006920A6">
        <w:rPr>
          <w:rFonts w:eastAsia="Calibri" w:cs="Times New Roman"/>
          <w:color w:val="000000"/>
          <w:u w:val="single"/>
          <w:lang w:eastAsia="sl-SI"/>
        </w:rPr>
        <w:t>kruh s semeni</w:t>
      </w:r>
      <w:r w:rsidRPr="006920A6">
        <w:rPr>
          <w:rFonts w:eastAsia="Calibri" w:cs="Times New Roman"/>
          <w:color w:val="000000"/>
          <w:lang w:eastAsia="sl-SI"/>
        </w:rPr>
        <w:t xml:space="preserve">, </w:t>
      </w:r>
      <w:r w:rsidRPr="006920A6">
        <w:rPr>
          <w:rFonts w:eastAsia="Calibri" w:cs="Times New Roman"/>
          <w:color w:val="000000"/>
          <w:u w:val="single"/>
          <w:lang w:eastAsia="sl-SI"/>
        </w:rPr>
        <w:t>kruh z zelenjavo</w:t>
      </w:r>
      <w:r w:rsidRPr="006920A6">
        <w:rPr>
          <w:rFonts w:eastAsia="Calibri" w:cs="Times New Roman"/>
          <w:color w:val="000000"/>
          <w:lang w:eastAsia="sl-SI"/>
        </w:rPr>
        <w:t xml:space="preserve">, </w:t>
      </w:r>
      <w:r w:rsidRPr="006920A6">
        <w:rPr>
          <w:rFonts w:eastAsia="Calibri" w:cs="Times New Roman"/>
          <w:color w:val="000000"/>
          <w:u w:val="single"/>
          <w:lang w:eastAsia="sl-SI"/>
        </w:rPr>
        <w:t>kruh z zelišči oziroma z začimbami</w:t>
      </w:r>
      <w:r w:rsidRPr="006920A6">
        <w:rPr>
          <w:rFonts w:eastAsia="Calibri" w:cs="Times New Roman"/>
          <w:color w:val="000000"/>
          <w:lang w:eastAsia="sl-SI"/>
        </w:rPr>
        <w:t xml:space="preserve">, ki vsebuje toliko začimb, da daje kruhu značilen okus, </w:t>
      </w:r>
      <w:r w:rsidRPr="006920A6">
        <w:rPr>
          <w:rFonts w:eastAsia="Calibri" w:cs="Times New Roman"/>
          <w:color w:val="000000"/>
          <w:u w:val="single"/>
          <w:lang w:eastAsia="sl-SI"/>
        </w:rPr>
        <w:t>kruh z zrni</w:t>
      </w:r>
      <w:r w:rsidRPr="006920A6">
        <w:rPr>
          <w:rFonts w:eastAsia="Calibri" w:cs="Times New Roman"/>
          <w:color w:val="000000"/>
          <w:lang w:eastAsia="sl-SI"/>
        </w:rPr>
        <w:t xml:space="preserve">, </w:t>
      </w:r>
      <w:r w:rsidRPr="006920A6">
        <w:rPr>
          <w:rFonts w:eastAsia="Calibri" w:cs="Times New Roman"/>
          <w:color w:val="000000"/>
          <w:u w:val="single"/>
          <w:lang w:eastAsia="sl-SI"/>
        </w:rPr>
        <w:t>krompirjev kruh</w:t>
      </w:r>
      <w:r w:rsidRPr="006920A6">
        <w:rPr>
          <w:rFonts w:eastAsia="Calibri" w:cs="Times New Roman"/>
          <w:color w:val="000000"/>
          <w:lang w:eastAsia="sl-SI"/>
        </w:rPr>
        <w:t xml:space="preserve">, </w:t>
      </w:r>
      <w:r w:rsidRPr="006920A6">
        <w:rPr>
          <w:rFonts w:eastAsia="Calibri" w:cs="Times New Roman"/>
          <w:color w:val="000000"/>
          <w:u w:val="single"/>
          <w:lang w:eastAsia="sl-SI"/>
        </w:rPr>
        <w:t>sadni kruh</w:t>
      </w:r>
      <w:r w:rsidRPr="006920A6">
        <w:rPr>
          <w:rFonts w:eastAsia="Calibri" w:cs="Times New Roman"/>
          <w:color w:val="000000"/>
          <w:lang w:eastAsia="sl-SI"/>
        </w:rPr>
        <w:t>.</w:t>
      </w:r>
    </w:p>
    <w:p w:rsidR="00105C17" w:rsidRPr="00C61745" w:rsidRDefault="00105C17" w:rsidP="00105C17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highlight w:val="yellow"/>
          <w:lang w:eastAsia="sl-SI"/>
        </w:rPr>
      </w:pPr>
    </w:p>
    <w:p w:rsidR="006920A6" w:rsidRPr="006920A6" w:rsidRDefault="006920A6" w:rsidP="006920A6">
      <w:pPr>
        <w:pStyle w:val="Odstavekseznama"/>
        <w:numPr>
          <w:ilvl w:val="0"/>
          <w:numId w:val="3"/>
        </w:numPr>
        <w:tabs>
          <w:tab w:val="clear" w:pos="786"/>
        </w:tabs>
        <w:rPr>
          <w:rFonts w:eastAsia="Calibri" w:cs="Times New Roman"/>
          <w:b/>
          <w:color w:val="000000"/>
          <w:lang w:eastAsia="sl-SI"/>
        </w:rPr>
      </w:pPr>
      <w:r w:rsidRPr="006920A6">
        <w:rPr>
          <w:rFonts w:eastAsia="Calibri" w:cs="Times New Roman"/>
          <w:b/>
          <w:color w:val="000000"/>
          <w:lang w:eastAsia="sl-SI"/>
        </w:rPr>
        <w:t>Praznični kruh (</w:t>
      </w:r>
      <w:r w:rsidR="00092241">
        <w:rPr>
          <w:rFonts w:eastAsia="Calibri" w:cs="Times New Roman"/>
          <w:b/>
          <w:color w:val="000000"/>
          <w:lang w:eastAsia="sl-SI"/>
        </w:rPr>
        <w:t>D</w:t>
      </w:r>
      <w:r w:rsidRPr="006920A6">
        <w:rPr>
          <w:rFonts w:eastAsia="Calibri" w:cs="Times New Roman"/>
          <w:b/>
          <w:color w:val="000000"/>
          <w:lang w:eastAsia="sl-SI"/>
        </w:rPr>
        <w:t xml:space="preserve">) </w:t>
      </w:r>
    </w:p>
    <w:p w:rsidR="006920A6" w:rsidRPr="006920A6" w:rsidRDefault="006920A6" w:rsidP="006920A6">
      <w:pPr>
        <w:pStyle w:val="Odstavekseznama"/>
        <w:rPr>
          <w:rFonts w:eastAsia="Calibri" w:cs="Times New Roman"/>
          <w:color w:val="000000"/>
          <w:lang w:eastAsia="sl-SI"/>
        </w:rPr>
      </w:pPr>
      <w:r w:rsidRPr="006920A6">
        <w:rPr>
          <w:rFonts w:eastAsia="Calibri" w:cs="Times New Roman"/>
          <w:color w:val="000000"/>
          <w:lang w:eastAsia="sl-SI"/>
        </w:rPr>
        <w:t>To so kruhi, ki se jih pripravlja ob praznikih (božič, velika noč,..), ob posebnih šegah in navadah. Vsebujejo dodatke kot so: mleko, maščoba, jajca, smetana, ipd. Kruhi so lahko okrašeni (z užitnimi okraski) in lahko premazani z jajcem (kot velikonočni, božični, sadni, poročni,…). Pri prazničnem kruhu ni obvezna oblika hlebca, lahko je pečen v modelu.</w:t>
      </w:r>
    </w:p>
    <w:p w:rsidR="00FF3FBB" w:rsidRPr="00FF3FBB" w:rsidRDefault="00FF3FBB" w:rsidP="00FF3FBB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:rsidR="00753356" w:rsidRPr="000B2671" w:rsidRDefault="00753356" w:rsidP="00EC26CE">
      <w:pPr>
        <w:spacing w:after="0" w:line="240" w:lineRule="auto"/>
        <w:ind w:left="540" w:hanging="540"/>
        <w:jc w:val="both"/>
        <w:rPr>
          <w:rFonts w:eastAsia="Calibri" w:cs="Times New Roman"/>
          <w:color w:val="000000"/>
          <w:lang w:eastAsia="sl-SI"/>
        </w:rPr>
      </w:pPr>
      <w:r w:rsidRPr="000B2671">
        <w:rPr>
          <w:rFonts w:eastAsia="Calibri" w:cs="Times New Roman"/>
          <w:b/>
          <w:lang w:eastAsia="sl-SI"/>
        </w:rPr>
        <w:t xml:space="preserve">2. KOLIČINA: </w:t>
      </w:r>
      <w:r w:rsidRPr="000B2671">
        <w:rPr>
          <w:rFonts w:eastAsia="Calibri" w:cs="Times New Roman"/>
          <w:lang w:eastAsia="sl-SI"/>
        </w:rPr>
        <w:t xml:space="preserve">Izdelek - kruh </w:t>
      </w:r>
      <w:r w:rsidRPr="000B2671">
        <w:rPr>
          <w:rFonts w:eastAsia="Calibri" w:cs="Times New Roman"/>
          <w:color w:val="000000"/>
          <w:lang w:eastAsia="sl-SI"/>
        </w:rPr>
        <w:t xml:space="preserve">naj bo </w:t>
      </w:r>
      <w:r w:rsidRPr="000B2671">
        <w:rPr>
          <w:rFonts w:eastAsia="Calibri" w:cs="Times New Roman"/>
          <w:b/>
          <w:color w:val="000000"/>
          <w:lang w:eastAsia="sl-SI"/>
        </w:rPr>
        <w:t xml:space="preserve">izdelan iz </w:t>
      </w:r>
      <w:r w:rsidRPr="000B2671">
        <w:rPr>
          <w:rFonts w:eastAsia="Calibri" w:cs="Times New Roman"/>
          <w:b/>
          <w:color w:val="FF0000"/>
          <w:lang w:eastAsia="sl-SI"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 w:rsidRPr="000B2671">
          <w:rPr>
            <w:rFonts w:eastAsia="Calibri" w:cs="Times New Roman"/>
            <w:b/>
            <w:color w:val="000000"/>
            <w:lang w:eastAsia="sl-SI"/>
          </w:rPr>
          <w:t>1 kg</w:t>
        </w:r>
      </w:smartTag>
      <w:r w:rsidRPr="000B2671">
        <w:rPr>
          <w:rFonts w:eastAsia="Calibri" w:cs="Times New Roman"/>
          <w:b/>
          <w:color w:val="000000"/>
          <w:lang w:eastAsia="sl-SI"/>
        </w:rPr>
        <w:t xml:space="preserve"> moke</w:t>
      </w:r>
      <w:r w:rsidRPr="000B2671">
        <w:rPr>
          <w:rFonts w:eastAsia="Calibri" w:cs="Times New Roman"/>
          <w:color w:val="000000"/>
          <w:lang w:eastAsia="sl-SI"/>
        </w:rPr>
        <w:t xml:space="preserve"> in mora biti </w:t>
      </w:r>
      <w:r w:rsidRPr="000B2671">
        <w:rPr>
          <w:rFonts w:eastAsia="Calibri" w:cs="Times New Roman"/>
          <w:b/>
          <w:color w:val="000000"/>
          <w:lang w:eastAsia="sl-SI"/>
        </w:rPr>
        <w:t>v obliki hlebca</w:t>
      </w:r>
      <w:r w:rsidR="00EC26CE">
        <w:rPr>
          <w:rFonts w:eastAsia="Calibri" w:cs="Times New Roman"/>
          <w:b/>
          <w:color w:val="000000"/>
          <w:lang w:eastAsia="sl-SI"/>
        </w:rPr>
        <w:t xml:space="preserve"> </w:t>
      </w:r>
      <w:r w:rsidR="00EC26CE" w:rsidRPr="00EC26CE">
        <w:rPr>
          <w:rFonts w:eastAsia="Calibri" w:cs="Times New Roman"/>
          <w:color w:val="000000"/>
          <w:lang w:eastAsia="sl-SI"/>
        </w:rPr>
        <w:t>(ne sme biti pečen v modelu</w:t>
      </w:r>
      <w:r w:rsidR="00092241">
        <w:rPr>
          <w:rFonts w:eastAsia="Calibri" w:cs="Times New Roman"/>
          <w:color w:val="000000"/>
          <w:lang w:eastAsia="sl-SI"/>
        </w:rPr>
        <w:t>, razen če to ni posebno navedeno</w:t>
      </w:r>
      <w:r w:rsidR="00EC26CE" w:rsidRPr="00EC26CE">
        <w:rPr>
          <w:rFonts w:eastAsia="Calibri" w:cs="Times New Roman"/>
          <w:color w:val="000000"/>
          <w:lang w:eastAsia="sl-SI"/>
        </w:rPr>
        <w:t>)</w:t>
      </w:r>
      <w:r w:rsidR="000B2671" w:rsidRPr="00EC26CE">
        <w:rPr>
          <w:rFonts w:eastAsia="Calibri" w:cs="Times New Roman"/>
          <w:color w:val="000000"/>
          <w:lang w:eastAsia="sl-SI"/>
        </w:rPr>
        <w:t xml:space="preserve">. </w:t>
      </w:r>
      <w:r w:rsidR="000B2671">
        <w:rPr>
          <w:rFonts w:eastAsia="Calibri" w:cs="Times New Roman"/>
          <w:color w:val="000000"/>
          <w:lang w:eastAsia="sl-SI"/>
        </w:rPr>
        <w:t>Dostavi se lahko</w:t>
      </w:r>
      <w:r w:rsidR="00EC26CE">
        <w:rPr>
          <w:rFonts w:eastAsia="Calibri" w:cs="Times New Roman"/>
          <w:color w:val="000000"/>
          <w:lang w:eastAsia="sl-SI"/>
        </w:rPr>
        <w:t xml:space="preserve"> </w:t>
      </w:r>
      <w:r w:rsidRPr="000B2671">
        <w:rPr>
          <w:rFonts w:eastAsia="Calibri" w:cs="Times New Roman"/>
          <w:color w:val="000000"/>
          <w:lang w:eastAsia="sl-SI"/>
        </w:rPr>
        <w:t>za vsako vrsto en izdelek</w:t>
      </w:r>
      <w:r w:rsidR="004F61E1">
        <w:rPr>
          <w:rFonts w:eastAsia="Calibri" w:cs="Times New Roman"/>
          <w:color w:val="000000"/>
          <w:lang w:eastAsia="sl-SI"/>
        </w:rPr>
        <w:t xml:space="preserve"> (</w:t>
      </w:r>
      <w:r w:rsidR="00092241">
        <w:rPr>
          <w:rFonts w:eastAsia="Calibri" w:cs="Times New Roman"/>
          <w:color w:val="000000"/>
          <w:lang w:eastAsia="sl-SI"/>
        </w:rPr>
        <w:t>C</w:t>
      </w:r>
      <w:r w:rsidR="004F61E1">
        <w:rPr>
          <w:rFonts w:eastAsia="Calibri" w:cs="Times New Roman"/>
          <w:color w:val="000000"/>
          <w:lang w:eastAsia="sl-SI"/>
        </w:rPr>
        <w:t xml:space="preserve"> in/ali </w:t>
      </w:r>
      <w:r w:rsidR="00092241">
        <w:rPr>
          <w:rFonts w:eastAsia="Calibri" w:cs="Times New Roman"/>
          <w:color w:val="000000"/>
          <w:lang w:eastAsia="sl-SI"/>
        </w:rPr>
        <w:t>D</w:t>
      </w:r>
      <w:r w:rsidR="004F61E1">
        <w:rPr>
          <w:rFonts w:eastAsia="Calibri" w:cs="Times New Roman"/>
          <w:color w:val="000000"/>
          <w:lang w:eastAsia="sl-SI"/>
        </w:rPr>
        <w:t>)</w:t>
      </w:r>
      <w:r w:rsidR="00EC26CE">
        <w:rPr>
          <w:rFonts w:eastAsia="Calibri" w:cs="Times New Roman"/>
          <w:color w:val="000000"/>
          <w:lang w:eastAsia="sl-SI"/>
        </w:rPr>
        <w:t>.</w:t>
      </w:r>
      <w:r w:rsidRPr="000B2671">
        <w:rPr>
          <w:rFonts w:eastAsia="Calibri" w:cs="Times New Roman"/>
          <w:color w:val="000000"/>
          <w:lang w:eastAsia="sl-SI"/>
        </w:rPr>
        <w:t xml:space="preserve"> </w:t>
      </w:r>
    </w:p>
    <w:p w:rsidR="00FF3FBB" w:rsidRPr="00FF3FBB" w:rsidRDefault="00FF3FBB" w:rsidP="00FF3FBB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:rsidR="00753356" w:rsidRPr="000B2671" w:rsidRDefault="00753356" w:rsidP="000B2671">
      <w:pPr>
        <w:spacing w:after="0" w:line="240" w:lineRule="auto"/>
        <w:ind w:left="540" w:hanging="540"/>
        <w:jc w:val="both"/>
        <w:rPr>
          <w:rFonts w:eastAsia="Calibri" w:cs="Times New Roman"/>
          <w:b/>
          <w:lang w:eastAsia="sl-SI"/>
        </w:rPr>
      </w:pPr>
      <w:r w:rsidRPr="000B2671">
        <w:rPr>
          <w:rFonts w:eastAsia="Calibri" w:cs="Times New Roman"/>
          <w:b/>
          <w:lang w:eastAsia="sl-SI"/>
        </w:rPr>
        <w:t>3. DODATNE ZAHTEVE PRI IZDELAVI:</w:t>
      </w:r>
    </w:p>
    <w:p w:rsidR="00753356" w:rsidRPr="000B2671" w:rsidRDefault="00753356" w:rsidP="00E065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lang w:eastAsia="sl-SI"/>
        </w:rPr>
        <w:t>– kruh ne sme biti premazan z jajcem</w:t>
      </w:r>
      <w:r w:rsidR="006920A6">
        <w:rPr>
          <w:rFonts w:eastAsia="Calibri" w:cs="Times New Roman"/>
          <w:lang w:eastAsia="sl-SI"/>
        </w:rPr>
        <w:t xml:space="preserve"> (razen, če to ni izjemoma navedeno)</w:t>
      </w:r>
      <w:r w:rsidRPr="000B2671">
        <w:rPr>
          <w:rFonts w:eastAsia="Calibri" w:cs="Times New Roman"/>
          <w:lang w:eastAsia="sl-SI"/>
        </w:rPr>
        <w:t xml:space="preserve">, </w:t>
      </w:r>
    </w:p>
    <w:p w:rsidR="00753356" w:rsidRPr="004F61E1" w:rsidRDefault="00753356" w:rsidP="00E065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lang w:eastAsia="sl-SI"/>
        </w:rPr>
      </w:pPr>
      <w:r w:rsidRPr="004F61E1">
        <w:rPr>
          <w:rFonts w:eastAsia="Calibri" w:cs="Times New Roman"/>
          <w:lang w:eastAsia="sl-SI"/>
        </w:rPr>
        <w:t xml:space="preserve">– kruh ne sme biti okrašen, </w:t>
      </w:r>
    </w:p>
    <w:p w:rsidR="00EC26CE" w:rsidRPr="00EC26CE" w:rsidRDefault="00EC26CE" w:rsidP="00EC26C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sl-SI"/>
        </w:rPr>
      </w:pPr>
      <w:r>
        <w:rPr>
          <w:rFonts w:eastAsia="Calibri" w:cs="Times New Roman"/>
          <w:lang w:eastAsia="sl-SI"/>
        </w:rPr>
        <w:t xml:space="preserve">               </w:t>
      </w:r>
      <w:r w:rsidRPr="00EC26CE">
        <w:rPr>
          <w:rFonts w:eastAsia="Calibri" w:cs="Times New Roman"/>
          <w:lang w:eastAsia="sl-SI"/>
        </w:rPr>
        <w:t xml:space="preserve">– </w:t>
      </w:r>
      <w:r w:rsidRPr="004C129B">
        <w:t>kruh mora biti pred ocenjevanjem pečen</w:t>
      </w:r>
      <w:r>
        <w:t xml:space="preserve"> vsaj</w:t>
      </w:r>
      <w:r w:rsidRPr="004C129B">
        <w:t xml:space="preserve"> </w:t>
      </w:r>
      <w:r>
        <w:t>4</w:t>
      </w:r>
      <w:r w:rsidRPr="004C129B">
        <w:t xml:space="preserve"> ur</w:t>
      </w:r>
      <w:r>
        <w:t>e</w:t>
      </w:r>
      <w:r w:rsidRPr="004C129B">
        <w:t xml:space="preserve"> prej</w:t>
      </w:r>
      <w:r w:rsidR="006920A6">
        <w:t>.</w:t>
      </w:r>
    </w:p>
    <w:p w:rsidR="00FF3FBB" w:rsidRPr="00FF3FBB" w:rsidRDefault="00FF3FBB" w:rsidP="00FF3FBB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:rsidR="00FF3FBB" w:rsidRPr="00092241" w:rsidRDefault="00753356" w:rsidP="006920A6">
      <w:pPr>
        <w:spacing w:after="0" w:line="240" w:lineRule="auto"/>
        <w:ind w:left="360" w:hanging="360"/>
        <w:jc w:val="both"/>
        <w:rPr>
          <w:rFonts w:eastAsia="Calibri" w:cs="Times New Roman"/>
          <w:b/>
          <w:lang w:eastAsia="sl-SI"/>
        </w:rPr>
      </w:pPr>
      <w:r w:rsidRPr="00092241">
        <w:rPr>
          <w:rFonts w:eastAsia="Calibri" w:cs="Times New Roman"/>
          <w:b/>
          <w:lang w:eastAsia="sl-SI"/>
        </w:rPr>
        <w:t>4. ČAS IN KRAJ DOSTAVE</w:t>
      </w:r>
      <w:r w:rsidRPr="00092241">
        <w:rPr>
          <w:rFonts w:eastAsia="Calibri" w:cs="Times New Roman"/>
          <w:lang w:eastAsia="sl-SI"/>
        </w:rPr>
        <w:t xml:space="preserve">: </w:t>
      </w:r>
      <w:r w:rsidR="006920A6" w:rsidRPr="00092241">
        <w:rPr>
          <w:rFonts w:eastAsia="Calibri" w:cs="Times New Roman"/>
          <w:b/>
          <w:lang w:eastAsia="sl-SI"/>
        </w:rPr>
        <w:t>petek</w:t>
      </w:r>
      <w:r w:rsidRPr="00092241">
        <w:rPr>
          <w:rFonts w:eastAsia="Calibri" w:cs="Times New Roman"/>
          <w:b/>
          <w:lang w:eastAsia="sl-SI"/>
        </w:rPr>
        <w:t xml:space="preserve">, </w:t>
      </w:r>
      <w:r w:rsidR="007B4BCA" w:rsidRPr="00092241">
        <w:rPr>
          <w:rFonts w:eastAsia="Calibri" w:cs="Times New Roman"/>
          <w:b/>
          <w:lang w:eastAsia="sl-SI"/>
        </w:rPr>
        <w:t>2</w:t>
      </w:r>
      <w:r w:rsidR="006920A6" w:rsidRPr="00092241">
        <w:rPr>
          <w:rFonts w:eastAsia="Calibri" w:cs="Times New Roman"/>
          <w:b/>
          <w:lang w:eastAsia="sl-SI"/>
        </w:rPr>
        <w:t>3</w:t>
      </w:r>
      <w:r w:rsidR="00576C31" w:rsidRPr="00092241">
        <w:rPr>
          <w:rFonts w:eastAsia="Calibri" w:cs="Times New Roman"/>
          <w:b/>
          <w:lang w:eastAsia="sl-SI"/>
        </w:rPr>
        <w:t>.</w:t>
      </w:r>
      <w:r w:rsidR="00682DAC" w:rsidRPr="00092241">
        <w:rPr>
          <w:rFonts w:eastAsia="Calibri" w:cs="Times New Roman"/>
          <w:b/>
          <w:lang w:eastAsia="sl-SI"/>
        </w:rPr>
        <w:t xml:space="preserve"> </w:t>
      </w:r>
      <w:r w:rsidR="00576C31" w:rsidRPr="00092241">
        <w:rPr>
          <w:rFonts w:eastAsia="Calibri" w:cs="Times New Roman"/>
          <w:b/>
          <w:lang w:eastAsia="sl-SI"/>
        </w:rPr>
        <w:t>6.</w:t>
      </w:r>
      <w:r w:rsidR="00682DAC" w:rsidRPr="00092241">
        <w:rPr>
          <w:rFonts w:eastAsia="Calibri" w:cs="Times New Roman"/>
          <w:b/>
          <w:lang w:eastAsia="sl-SI"/>
        </w:rPr>
        <w:t xml:space="preserve"> </w:t>
      </w:r>
      <w:r w:rsidR="007B4BCA" w:rsidRPr="00092241">
        <w:rPr>
          <w:rFonts w:eastAsia="Calibri" w:cs="Times New Roman"/>
          <w:b/>
          <w:lang w:eastAsia="sl-SI"/>
        </w:rPr>
        <w:t>202</w:t>
      </w:r>
      <w:r w:rsidR="006920A6" w:rsidRPr="00092241">
        <w:rPr>
          <w:rFonts w:eastAsia="Calibri" w:cs="Times New Roman"/>
          <w:b/>
          <w:lang w:eastAsia="sl-SI"/>
        </w:rPr>
        <w:t>3</w:t>
      </w:r>
      <w:r w:rsidR="00576C31" w:rsidRPr="00092241">
        <w:rPr>
          <w:rFonts w:eastAsia="Calibri" w:cs="Times New Roman"/>
          <w:b/>
          <w:lang w:eastAsia="sl-SI"/>
        </w:rPr>
        <w:t xml:space="preserve"> </w:t>
      </w:r>
      <w:r w:rsidR="00576C31" w:rsidRPr="00092241">
        <w:rPr>
          <w:rFonts w:eastAsia="Calibri" w:cs="Times New Roman"/>
          <w:lang w:eastAsia="sl-SI"/>
        </w:rPr>
        <w:t>med</w:t>
      </w:r>
      <w:r w:rsidR="00576C31" w:rsidRPr="00092241">
        <w:rPr>
          <w:rFonts w:eastAsia="Calibri" w:cs="Times New Roman"/>
          <w:b/>
          <w:lang w:eastAsia="sl-SI"/>
        </w:rPr>
        <w:t xml:space="preserve"> 1</w:t>
      </w:r>
      <w:r w:rsidR="006920A6" w:rsidRPr="00092241">
        <w:rPr>
          <w:rFonts w:eastAsia="Calibri" w:cs="Times New Roman"/>
          <w:b/>
          <w:lang w:eastAsia="sl-SI"/>
        </w:rPr>
        <w:t>3</w:t>
      </w:r>
      <w:r w:rsidR="00576C31" w:rsidRPr="00092241">
        <w:rPr>
          <w:rFonts w:eastAsia="Calibri" w:cs="Times New Roman"/>
          <w:b/>
          <w:lang w:eastAsia="sl-SI"/>
        </w:rPr>
        <w:t>:</w:t>
      </w:r>
      <w:r w:rsidR="006920A6" w:rsidRPr="00092241">
        <w:rPr>
          <w:rFonts w:eastAsia="Calibri" w:cs="Times New Roman"/>
          <w:b/>
          <w:lang w:eastAsia="sl-SI"/>
        </w:rPr>
        <w:t>3</w:t>
      </w:r>
      <w:r w:rsidR="00576C31" w:rsidRPr="00092241">
        <w:rPr>
          <w:rFonts w:eastAsia="Calibri" w:cs="Times New Roman"/>
          <w:b/>
          <w:lang w:eastAsia="sl-SI"/>
        </w:rPr>
        <w:t>0 in 1</w:t>
      </w:r>
      <w:r w:rsidR="006920A6" w:rsidRPr="00092241">
        <w:rPr>
          <w:rFonts w:eastAsia="Calibri" w:cs="Times New Roman"/>
          <w:b/>
          <w:lang w:eastAsia="sl-SI"/>
        </w:rPr>
        <w:t>4</w:t>
      </w:r>
      <w:r w:rsidR="00576C31" w:rsidRPr="00092241">
        <w:rPr>
          <w:rFonts w:eastAsia="Calibri" w:cs="Times New Roman"/>
          <w:b/>
          <w:lang w:eastAsia="sl-SI"/>
        </w:rPr>
        <w:t>:</w:t>
      </w:r>
      <w:r w:rsidR="006920A6" w:rsidRPr="00092241">
        <w:rPr>
          <w:rFonts w:eastAsia="Calibri" w:cs="Times New Roman"/>
          <w:b/>
          <w:lang w:eastAsia="sl-SI"/>
        </w:rPr>
        <w:t>3</w:t>
      </w:r>
      <w:r w:rsidR="00576C31" w:rsidRPr="00092241">
        <w:rPr>
          <w:rFonts w:eastAsia="Calibri" w:cs="Times New Roman"/>
          <w:b/>
          <w:lang w:eastAsia="sl-SI"/>
        </w:rPr>
        <w:t xml:space="preserve">0 uro </w:t>
      </w:r>
      <w:r w:rsidR="00FF6CB2" w:rsidRPr="00092241">
        <w:rPr>
          <w:rFonts w:eastAsia="Calibri" w:cs="Times New Roman"/>
          <w:b/>
          <w:lang w:eastAsia="sl-SI"/>
        </w:rPr>
        <w:t>v avli</w:t>
      </w:r>
      <w:r w:rsidR="00FF6CB2" w:rsidRPr="00092241">
        <w:rPr>
          <w:rFonts w:eastAsia="Calibri" w:cs="Times New Roman"/>
          <w:lang w:eastAsia="sl-SI"/>
        </w:rPr>
        <w:t xml:space="preserve"> </w:t>
      </w:r>
      <w:r w:rsidR="006920A6" w:rsidRPr="00092241">
        <w:rPr>
          <w:rFonts w:eastAsia="Calibri" w:cs="Times New Roman"/>
          <w:b/>
          <w:lang w:eastAsia="sl-SI"/>
        </w:rPr>
        <w:t>Upravn</w:t>
      </w:r>
      <w:r w:rsidR="00FF6CB2" w:rsidRPr="00092241">
        <w:rPr>
          <w:rFonts w:eastAsia="Calibri" w:cs="Times New Roman"/>
          <w:b/>
          <w:lang w:eastAsia="sl-SI"/>
        </w:rPr>
        <w:t>e</w:t>
      </w:r>
      <w:r w:rsidR="006920A6" w:rsidRPr="00092241">
        <w:rPr>
          <w:rFonts w:eastAsia="Calibri" w:cs="Times New Roman"/>
          <w:b/>
          <w:lang w:eastAsia="sl-SI"/>
        </w:rPr>
        <w:t xml:space="preserve"> enot</w:t>
      </w:r>
      <w:r w:rsidR="00FF6CB2" w:rsidRPr="00092241">
        <w:rPr>
          <w:rFonts w:eastAsia="Calibri" w:cs="Times New Roman"/>
          <w:b/>
          <w:lang w:eastAsia="sl-SI"/>
        </w:rPr>
        <w:t>e</w:t>
      </w:r>
      <w:r w:rsidR="006920A6" w:rsidRPr="00092241">
        <w:rPr>
          <w:rFonts w:eastAsia="Calibri" w:cs="Times New Roman"/>
          <w:b/>
          <w:lang w:eastAsia="sl-SI"/>
        </w:rPr>
        <w:t xml:space="preserve"> Brežice. </w:t>
      </w:r>
    </w:p>
    <w:p w:rsidR="006920A6" w:rsidRPr="00FF3FBB" w:rsidRDefault="006920A6" w:rsidP="006920A6">
      <w:pPr>
        <w:spacing w:after="0" w:line="240" w:lineRule="auto"/>
        <w:ind w:left="360" w:hanging="360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:rsidR="00585CA0" w:rsidRDefault="00753356" w:rsidP="00585CA0">
      <w:pPr>
        <w:spacing w:after="0" w:line="240" w:lineRule="auto"/>
        <w:ind w:left="360" w:hanging="360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b/>
          <w:lang w:eastAsia="sl-SI"/>
        </w:rPr>
        <w:t>5. OPREMA IZDELKA</w:t>
      </w:r>
      <w:r w:rsidRPr="000B2671">
        <w:rPr>
          <w:rFonts w:eastAsia="Calibri" w:cs="Times New Roman"/>
          <w:lang w:eastAsia="sl-SI"/>
        </w:rPr>
        <w:t xml:space="preserve">: </w:t>
      </w:r>
      <w:r w:rsidRPr="000B2671">
        <w:rPr>
          <w:rFonts w:eastAsia="Calibri" w:cs="Times New Roman"/>
          <w:b/>
          <w:lang w:eastAsia="sl-SI"/>
        </w:rPr>
        <w:t xml:space="preserve">obvezna je izpolnjena deklaracija </w:t>
      </w:r>
      <w:r w:rsidRPr="000B2671">
        <w:rPr>
          <w:rFonts w:eastAsia="Calibri" w:cs="Times New Roman"/>
          <w:lang w:eastAsia="sl-SI"/>
        </w:rPr>
        <w:t>iz katere bo razvidno:</w:t>
      </w:r>
    </w:p>
    <w:p w:rsidR="00585CA0" w:rsidRDefault="00753356" w:rsidP="00585CA0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lang w:eastAsia="sl-SI"/>
        </w:rPr>
      </w:pPr>
      <w:r w:rsidRPr="00585CA0">
        <w:rPr>
          <w:rFonts w:eastAsia="Calibri" w:cs="Times New Roman"/>
          <w:lang w:eastAsia="sl-SI"/>
        </w:rPr>
        <w:t xml:space="preserve">naziv in vrsta kruha </w:t>
      </w:r>
    </w:p>
    <w:p w:rsidR="00585CA0" w:rsidRDefault="00753356" w:rsidP="00585CA0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lang w:eastAsia="sl-SI"/>
        </w:rPr>
      </w:pPr>
      <w:r w:rsidRPr="00585CA0">
        <w:rPr>
          <w:rFonts w:eastAsia="Calibri" w:cs="Times New Roman"/>
          <w:lang w:eastAsia="sl-SI"/>
        </w:rPr>
        <w:t xml:space="preserve">ime in priimek ter naslov izdelovalca, </w:t>
      </w:r>
    </w:p>
    <w:p w:rsidR="00753356" w:rsidRPr="00585CA0" w:rsidRDefault="00753356" w:rsidP="00585CA0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lang w:eastAsia="sl-SI"/>
        </w:rPr>
      </w:pPr>
      <w:r w:rsidRPr="00585CA0">
        <w:rPr>
          <w:rFonts w:eastAsia="Calibri" w:cs="Times New Roman"/>
          <w:lang w:eastAsia="sl-SI"/>
        </w:rPr>
        <w:t>sestavine</w:t>
      </w:r>
      <w:r w:rsidR="00FF3FBB">
        <w:rPr>
          <w:rFonts w:eastAsia="Calibri" w:cs="Times New Roman"/>
          <w:lang w:eastAsia="sl-SI"/>
        </w:rPr>
        <w:t>.</w:t>
      </w:r>
    </w:p>
    <w:p w:rsidR="00FF3FBB" w:rsidRPr="00FF3FBB" w:rsidRDefault="00FF3FBB" w:rsidP="007B3F6D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:rsidR="00753356" w:rsidRPr="000B2671" w:rsidRDefault="00753356" w:rsidP="000B2671">
      <w:pPr>
        <w:spacing w:after="0" w:line="240" w:lineRule="auto"/>
        <w:jc w:val="both"/>
        <w:rPr>
          <w:rFonts w:eastAsia="Calibri" w:cs="Times New Roman"/>
          <w:color w:val="FF0000"/>
          <w:lang w:eastAsia="sl-SI"/>
        </w:rPr>
      </w:pPr>
      <w:r w:rsidRPr="006920A6">
        <w:rPr>
          <w:rFonts w:eastAsia="Calibri" w:cs="Times New Roman"/>
          <w:b/>
          <w:lang w:eastAsia="sl-SI"/>
        </w:rPr>
        <w:t>6. OCENJEVANJE</w:t>
      </w:r>
      <w:r w:rsidRPr="006920A6">
        <w:rPr>
          <w:rFonts w:eastAsia="Calibri" w:cs="Times New Roman"/>
          <w:lang w:eastAsia="sl-SI"/>
        </w:rPr>
        <w:t>: Kruh</w:t>
      </w:r>
      <w:r w:rsidR="004F61E1" w:rsidRPr="006920A6">
        <w:rPr>
          <w:rFonts w:eastAsia="Calibri" w:cs="Times New Roman"/>
          <w:lang w:eastAsia="sl-SI"/>
        </w:rPr>
        <w:t xml:space="preserve">e bo ocenjevala </w:t>
      </w:r>
      <w:r w:rsidR="008A0254" w:rsidRPr="006920A6">
        <w:rPr>
          <w:rFonts w:eastAsia="Calibri" w:cs="Times New Roman"/>
          <w:lang w:eastAsia="sl-SI"/>
        </w:rPr>
        <w:t xml:space="preserve">3-članska </w:t>
      </w:r>
      <w:r w:rsidRPr="006920A6">
        <w:rPr>
          <w:rFonts w:eastAsia="Calibri" w:cs="Times New Roman"/>
          <w:b/>
          <w:lang w:eastAsia="sl-SI"/>
        </w:rPr>
        <w:t>strokovna komisija</w:t>
      </w:r>
      <w:r w:rsidRPr="006920A6">
        <w:rPr>
          <w:rFonts w:eastAsia="Calibri" w:cs="Times New Roman"/>
          <w:lang w:eastAsia="sl-SI"/>
        </w:rPr>
        <w:t xml:space="preserve"> na podlagi </w:t>
      </w:r>
      <w:r w:rsidR="00585CA0" w:rsidRPr="006920A6">
        <w:rPr>
          <w:rFonts w:eastAsia="Calibri" w:cs="Times New Roman"/>
          <w:lang w:eastAsia="sl-SI"/>
        </w:rPr>
        <w:t>P</w:t>
      </w:r>
      <w:r w:rsidRPr="006920A6">
        <w:rPr>
          <w:rFonts w:eastAsia="Calibri" w:cs="Times New Roman"/>
          <w:lang w:eastAsia="sl-SI"/>
        </w:rPr>
        <w:t>ravilnika o ocenjevanju kruha</w:t>
      </w:r>
      <w:r w:rsidR="008A0254" w:rsidRPr="006920A6">
        <w:rPr>
          <w:rFonts w:eastAsia="Calibri" w:cs="Times New Roman"/>
          <w:lang w:eastAsia="sl-SI"/>
        </w:rPr>
        <w:t xml:space="preserve">,  v   </w:t>
      </w:r>
      <w:r w:rsidR="006920A6" w:rsidRPr="006920A6">
        <w:rPr>
          <w:rFonts w:eastAsia="Calibri" w:cs="Times New Roman"/>
          <w:lang w:eastAsia="sl-SI"/>
        </w:rPr>
        <w:t>petek</w:t>
      </w:r>
      <w:r w:rsidR="00371963" w:rsidRPr="006920A6">
        <w:rPr>
          <w:rFonts w:eastAsia="Calibri" w:cs="Times New Roman"/>
          <w:lang w:eastAsia="sl-SI"/>
        </w:rPr>
        <w:t xml:space="preserve">, </w:t>
      </w:r>
      <w:r w:rsidR="007B4BCA" w:rsidRPr="006920A6">
        <w:rPr>
          <w:rFonts w:eastAsia="Calibri" w:cs="Times New Roman"/>
          <w:lang w:eastAsia="sl-SI"/>
        </w:rPr>
        <w:t>2</w:t>
      </w:r>
      <w:r w:rsidR="006920A6" w:rsidRPr="006920A6">
        <w:rPr>
          <w:rFonts w:eastAsia="Calibri" w:cs="Times New Roman"/>
          <w:lang w:eastAsia="sl-SI"/>
        </w:rPr>
        <w:t>3</w:t>
      </w:r>
      <w:r w:rsidR="007B4BCA" w:rsidRPr="006920A6">
        <w:rPr>
          <w:rFonts w:eastAsia="Calibri" w:cs="Times New Roman"/>
          <w:lang w:eastAsia="sl-SI"/>
        </w:rPr>
        <w:t>. 6. 202</w:t>
      </w:r>
      <w:r w:rsidR="006920A6" w:rsidRPr="006920A6">
        <w:rPr>
          <w:rFonts w:eastAsia="Calibri" w:cs="Times New Roman"/>
          <w:lang w:eastAsia="sl-SI"/>
        </w:rPr>
        <w:t>3</w:t>
      </w:r>
      <w:r w:rsidR="007B3F6D" w:rsidRPr="006920A6">
        <w:rPr>
          <w:rFonts w:eastAsia="Calibri" w:cs="Times New Roman"/>
          <w:lang w:eastAsia="sl-SI"/>
        </w:rPr>
        <w:t>,</w:t>
      </w:r>
      <w:r w:rsidR="00371963" w:rsidRPr="006920A6">
        <w:rPr>
          <w:rFonts w:eastAsia="Calibri" w:cs="Times New Roman"/>
          <w:lang w:eastAsia="sl-SI"/>
        </w:rPr>
        <w:t xml:space="preserve"> ob 1</w:t>
      </w:r>
      <w:r w:rsidR="006920A6" w:rsidRPr="006920A6">
        <w:rPr>
          <w:rFonts w:eastAsia="Calibri" w:cs="Times New Roman"/>
          <w:lang w:eastAsia="sl-SI"/>
        </w:rPr>
        <w:t>5</w:t>
      </w:r>
      <w:r w:rsidR="00371963" w:rsidRPr="006920A6">
        <w:rPr>
          <w:rFonts w:eastAsia="Calibri" w:cs="Times New Roman"/>
          <w:lang w:eastAsia="sl-SI"/>
        </w:rPr>
        <w:t>. uri</w:t>
      </w:r>
    </w:p>
    <w:p w:rsidR="008A0254" w:rsidRPr="000B2671" w:rsidRDefault="008A0254" w:rsidP="000B2671">
      <w:pPr>
        <w:spacing w:after="0" w:line="240" w:lineRule="auto"/>
        <w:jc w:val="both"/>
        <w:rPr>
          <w:rFonts w:eastAsia="Calibri" w:cs="Times New Roman"/>
          <w:lang w:eastAsia="sl-SI"/>
        </w:rPr>
      </w:pPr>
    </w:p>
    <w:p w:rsidR="00585CA0" w:rsidRDefault="00371963" w:rsidP="00585CA0">
      <w:pPr>
        <w:spacing w:after="0" w:line="240" w:lineRule="auto"/>
        <w:jc w:val="both"/>
        <w:rPr>
          <w:rFonts w:eastAsia="Calibri" w:cs="Times New Roman"/>
          <w:b/>
          <w:lang w:eastAsia="sl-SI"/>
        </w:rPr>
      </w:pPr>
      <w:r>
        <w:rPr>
          <w:rFonts w:eastAsia="Calibri" w:cs="Times New Roman"/>
          <w:b/>
          <w:lang w:eastAsia="sl-SI"/>
        </w:rPr>
        <w:t>7</w:t>
      </w:r>
      <w:r w:rsidR="00753356" w:rsidRPr="000B2671">
        <w:rPr>
          <w:rFonts w:eastAsia="Calibri" w:cs="Times New Roman"/>
          <w:b/>
          <w:lang w:eastAsia="sl-SI"/>
        </w:rPr>
        <w:t>. OCENA IZDELKA VSEBUJE:</w:t>
      </w:r>
    </w:p>
    <w:p w:rsidR="00585CA0" w:rsidRPr="00585CA0" w:rsidRDefault="00753356" w:rsidP="00585CA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585CA0">
        <w:rPr>
          <w:rFonts w:eastAsia="Calibri" w:cs="Times New Roman"/>
          <w:lang w:eastAsia="sl-SI"/>
        </w:rPr>
        <w:t>zunanji videz,</w:t>
      </w:r>
    </w:p>
    <w:p w:rsidR="00585CA0" w:rsidRPr="00585CA0" w:rsidRDefault="00753356" w:rsidP="00585CA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585CA0">
        <w:rPr>
          <w:rFonts w:eastAsia="Calibri" w:cs="Times New Roman"/>
          <w:lang w:eastAsia="sl-SI"/>
        </w:rPr>
        <w:t>vonj skorje in sredice,</w:t>
      </w:r>
    </w:p>
    <w:p w:rsidR="00585CA0" w:rsidRPr="00585CA0" w:rsidRDefault="00753356" w:rsidP="00585CA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585CA0">
        <w:rPr>
          <w:rFonts w:eastAsia="Calibri" w:cs="Times New Roman"/>
          <w:lang w:eastAsia="sl-SI"/>
        </w:rPr>
        <w:t>videz in lastnosti skorje in sredice,</w:t>
      </w:r>
    </w:p>
    <w:p w:rsidR="00753356" w:rsidRPr="008A0254" w:rsidRDefault="00753356" w:rsidP="00585CA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585CA0">
        <w:rPr>
          <w:rFonts w:eastAsia="Calibri" w:cs="Times New Roman"/>
          <w:lang w:eastAsia="sl-SI"/>
        </w:rPr>
        <w:t xml:space="preserve">okus in topnost skorje in sredice. </w:t>
      </w:r>
    </w:p>
    <w:p w:rsidR="008A0254" w:rsidRPr="0021701D" w:rsidRDefault="008A0254" w:rsidP="008A0254">
      <w:pPr>
        <w:pStyle w:val="Odstavekseznama"/>
        <w:spacing w:after="0" w:line="240" w:lineRule="auto"/>
        <w:jc w:val="both"/>
        <w:rPr>
          <w:rFonts w:eastAsia="Calibri" w:cs="Times New Roman"/>
          <w:b/>
          <w:lang w:eastAsia="sl-SI"/>
        </w:rPr>
      </w:pPr>
    </w:p>
    <w:p w:rsidR="0021701D" w:rsidRPr="00FF6CB2" w:rsidRDefault="0021701D" w:rsidP="0021701D">
      <w:pPr>
        <w:spacing w:after="0" w:line="240" w:lineRule="auto"/>
        <w:jc w:val="both"/>
        <w:rPr>
          <w:rFonts w:eastAsia="Calibri" w:cs="Times New Roman"/>
          <w:b/>
          <w:lang w:eastAsia="sl-SI"/>
        </w:rPr>
      </w:pPr>
      <w:r>
        <w:rPr>
          <w:rFonts w:eastAsia="Calibri" w:cs="Times New Roman"/>
          <w:b/>
          <w:lang w:eastAsia="sl-SI"/>
        </w:rPr>
        <w:t>8. VODEN</w:t>
      </w:r>
      <w:r w:rsidR="006A6AAC">
        <w:rPr>
          <w:rFonts w:eastAsia="Calibri" w:cs="Times New Roman"/>
          <w:b/>
          <w:lang w:eastAsia="sl-SI"/>
        </w:rPr>
        <w:t xml:space="preserve">A RAZSTAVA: </w:t>
      </w:r>
      <w:r w:rsidR="006A6AAC" w:rsidRPr="00FF6CB2">
        <w:rPr>
          <w:rFonts w:eastAsia="Calibri" w:cs="Times New Roman"/>
          <w:lang w:eastAsia="sl-SI"/>
        </w:rPr>
        <w:t>Vodena razstava vseh kruhov</w:t>
      </w:r>
      <w:r w:rsidR="00092241">
        <w:rPr>
          <w:rFonts w:eastAsia="Calibri" w:cs="Times New Roman"/>
          <w:lang w:eastAsia="sl-SI"/>
        </w:rPr>
        <w:t xml:space="preserve">, ki bodo razstavljeni v </w:t>
      </w:r>
      <w:r w:rsidR="00092241" w:rsidRPr="00092241">
        <w:rPr>
          <w:rFonts w:eastAsia="Calibri" w:cs="Times New Roman"/>
          <w:b/>
          <w:lang w:eastAsia="sl-SI"/>
        </w:rPr>
        <w:t>avli UE</w:t>
      </w:r>
      <w:r w:rsidR="008A0254" w:rsidRPr="00FF6CB2">
        <w:rPr>
          <w:rFonts w:eastAsia="Calibri" w:cs="Times New Roman"/>
          <w:lang w:eastAsia="sl-SI"/>
        </w:rPr>
        <w:t xml:space="preserve"> bo v </w:t>
      </w:r>
      <w:r w:rsidR="006920A6" w:rsidRPr="00FF6CB2">
        <w:rPr>
          <w:rFonts w:eastAsia="Calibri" w:cs="Times New Roman"/>
          <w:b/>
          <w:lang w:eastAsia="sl-SI"/>
        </w:rPr>
        <w:t>petek</w:t>
      </w:r>
      <w:r w:rsidR="007B4BCA" w:rsidRPr="00FF6CB2">
        <w:rPr>
          <w:rFonts w:eastAsia="Calibri" w:cs="Times New Roman"/>
          <w:b/>
          <w:lang w:eastAsia="sl-SI"/>
        </w:rPr>
        <w:t>, 2</w:t>
      </w:r>
      <w:r w:rsidR="006920A6" w:rsidRPr="00FF6CB2">
        <w:rPr>
          <w:rFonts w:eastAsia="Calibri" w:cs="Times New Roman"/>
          <w:b/>
          <w:lang w:eastAsia="sl-SI"/>
        </w:rPr>
        <w:t>3</w:t>
      </w:r>
      <w:r w:rsidR="007B4BCA" w:rsidRPr="00FF6CB2">
        <w:rPr>
          <w:rFonts w:eastAsia="Calibri" w:cs="Times New Roman"/>
          <w:b/>
          <w:lang w:eastAsia="sl-SI"/>
        </w:rPr>
        <w:t xml:space="preserve">. 6. 2022 </w:t>
      </w:r>
      <w:r w:rsidR="007B3F6D" w:rsidRPr="00FF6CB2">
        <w:rPr>
          <w:rFonts w:eastAsia="Calibri" w:cs="Times New Roman"/>
          <w:b/>
          <w:lang w:eastAsia="sl-SI"/>
        </w:rPr>
        <w:t>ob 18</w:t>
      </w:r>
      <w:r w:rsidR="008A0254" w:rsidRPr="00FF6CB2">
        <w:rPr>
          <w:rFonts w:eastAsia="Calibri" w:cs="Times New Roman"/>
          <w:b/>
          <w:lang w:eastAsia="sl-SI"/>
        </w:rPr>
        <w:t xml:space="preserve"> ih.</w:t>
      </w:r>
    </w:p>
    <w:p w:rsidR="008A0254" w:rsidRPr="00FF6CB2" w:rsidRDefault="008A0254" w:rsidP="004F61E1">
      <w:pPr>
        <w:spacing w:after="0" w:line="240" w:lineRule="auto"/>
        <w:ind w:left="1428"/>
        <w:contextualSpacing/>
        <w:jc w:val="both"/>
        <w:rPr>
          <w:rFonts w:eastAsia="Calibri" w:cs="Times New Roman"/>
          <w:lang w:eastAsia="sl-SI"/>
        </w:rPr>
      </w:pPr>
    </w:p>
    <w:p w:rsidR="00105C17" w:rsidRPr="00FF6CB2" w:rsidRDefault="00607CF9" w:rsidP="000B2671">
      <w:pPr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FF6CB2">
        <w:rPr>
          <w:rFonts w:eastAsia="Calibri" w:cs="Times New Roman"/>
          <w:b/>
          <w:lang w:eastAsia="sl-SI"/>
        </w:rPr>
        <w:t>9</w:t>
      </w:r>
      <w:r w:rsidR="00B20954" w:rsidRPr="00FF6CB2">
        <w:rPr>
          <w:rFonts w:eastAsia="Calibri" w:cs="Times New Roman"/>
          <w:b/>
          <w:lang w:eastAsia="sl-SI"/>
        </w:rPr>
        <w:t>. NAGRAD</w:t>
      </w:r>
      <w:r w:rsidR="00105C17" w:rsidRPr="00FF6CB2">
        <w:rPr>
          <w:rFonts w:eastAsia="Calibri" w:cs="Times New Roman"/>
          <w:b/>
          <w:lang w:eastAsia="sl-SI"/>
        </w:rPr>
        <w:t>A</w:t>
      </w:r>
      <w:r w:rsidR="00B20954" w:rsidRPr="00FF6CB2">
        <w:rPr>
          <w:rFonts w:eastAsia="Calibri" w:cs="Times New Roman"/>
          <w:lang w:eastAsia="sl-SI"/>
        </w:rPr>
        <w:t xml:space="preserve">: </w:t>
      </w:r>
      <w:r w:rsidR="00105C17" w:rsidRPr="00FF6CB2">
        <w:rPr>
          <w:rFonts w:eastAsia="Calibri" w:cs="Times New Roman"/>
          <w:lang w:eastAsia="sl-SI"/>
        </w:rPr>
        <w:t xml:space="preserve">Nagrado </w:t>
      </w:r>
      <w:r w:rsidR="00B20954" w:rsidRPr="00FF6CB2">
        <w:rPr>
          <w:rFonts w:eastAsia="Calibri" w:cs="Times New Roman"/>
          <w:lang w:eastAsia="sl-SI"/>
        </w:rPr>
        <w:t xml:space="preserve">prejme </w:t>
      </w:r>
      <w:r w:rsidR="00B20954" w:rsidRPr="00FF6CB2">
        <w:rPr>
          <w:rFonts w:eastAsia="Calibri" w:cs="Times New Roman"/>
          <w:b/>
          <w:lang w:eastAsia="sl-SI"/>
        </w:rPr>
        <w:t>izdelek z najvišjim številom točk za kategorijo (</w:t>
      </w:r>
      <w:r w:rsidR="006920A6" w:rsidRPr="00FF6CB2">
        <w:rPr>
          <w:rFonts w:eastAsia="Calibri" w:cs="Times New Roman"/>
          <w:b/>
          <w:lang w:eastAsia="sl-SI"/>
        </w:rPr>
        <w:t>C</w:t>
      </w:r>
      <w:r w:rsidR="00B20954" w:rsidRPr="00FF6CB2">
        <w:rPr>
          <w:rFonts w:eastAsia="Calibri" w:cs="Times New Roman"/>
          <w:b/>
          <w:lang w:eastAsia="sl-SI"/>
        </w:rPr>
        <w:t xml:space="preserve">) – </w:t>
      </w:r>
      <w:r w:rsidR="006920A6" w:rsidRPr="00FF6CB2">
        <w:rPr>
          <w:rFonts w:eastAsia="Calibri" w:cs="Times New Roman"/>
          <w:b/>
          <w:lang w:eastAsia="sl-SI"/>
        </w:rPr>
        <w:t xml:space="preserve">kruh posebnih vrst </w:t>
      </w:r>
      <w:r w:rsidR="00105C17" w:rsidRPr="00FF6CB2">
        <w:rPr>
          <w:rFonts w:eastAsia="Calibri" w:cs="Times New Roman"/>
          <w:lang w:eastAsia="sl-SI"/>
        </w:rPr>
        <w:t xml:space="preserve"> in </w:t>
      </w:r>
      <w:r w:rsidR="00105C17" w:rsidRPr="00FF6CB2">
        <w:rPr>
          <w:rFonts w:eastAsia="Calibri" w:cs="Times New Roman"/>
          <w:b/>
          <w:lang w:eastAsia="sl-SI"/>
        </w:rPr>
        <w:t>izdelek</w:t>
      </w:r>
    </w:p>
    <w:p w:rsidR="00B20954" w:rsidRPr="00FF6CB2" w:rsidRDefault="00B20954" w:rsidP="000B2671">
      <w:p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FF6CB2">
        <w:rPr>
          <w:rFonts w:eastAsia="Calibri" w:cs="Times New Roman"/>
          <w:b/>
          <w:lang w:eastAsia="sl-SI"/>
        </w:rPr>
        <w:t>z najvišjim številom točk v kategoriji (</w:t>
      </w:r>
      <w:r w:rsidR="00092241">
        <w:rPr>
          <w:rFonts w:eastAsia="Calibri" w:cs="Times New Roman"/>
          <w:b/>
          <w:lang w:eastAsia="sl-SI"/>
        </w:rPr>
        <w:t>D</w:t>
      </w:r>
      <w:bookmarkStart w:id="0" w:name="_GoBack"/>
      <w:bookmarkEnd w:id="0"/>
      <w:r w:rsidRPr="00FF6CB2">
        <w:rPr>
          <w:rFonts w:eastAsia="Calibri" w:cs="Times New Roman"/>
          <w:b/>
          <w:lang w:eastAsia="sl-SI"/>
        </w:rPr>
        <w:t xml:space="preserve">) – </w:t>
      </w:r>
      <w:r w:rsidR="006920A6" w:rsidRPr="00FF6CB2">
        <w:rPr>
          <w:rFonts w:eastAsia="Calibri" w:cs="Times New Roman"/>
          <w:b/>
          <w:color w:val="000000"/>
          <w:lang w:eastAsia="sl-SI"/>
        </w:rPr>
        <w:t>p</w:t>
      </w:r>
      <w:r w:rsidR="006920A6" w:rsidRPr="00FF6CB2">
        <w:rPr>
          <w:rFonts w:eastAsia="Calibri" w:cs="Times New Roman"/>
          <w:b/>
          <w:color w:val="000000"/>
          <w:lang w:eastAsia="sl-SI"/>
        </w:rPr>
        <w:t>raznični kruh</w:t>
      </w:r>
      <w:r w:rsidR="006920A6" w:rsidRPr="00FF6CB2">
        <w:rPr>
          <w:rFonts w:eastAsia="Calibri" w:cs="Times New Roman"/>
          <w:b/>
          <w:color w:val="000000"/>
          <w:lang w:eastAsia="sl-SI"/>
        </w:rPr>
        <w:t>.</w:t>
      </w:r>
    </w:p>
    <w:p w:rsidR="00B20954" w:rsidRPr="000B2671" w:rsidRDefault="00B20954" w:rsidP="000B2671">
      <w:pPr>
        <w:spacing w:after="0" w:line="240" w:lineRule="auto"/>
        <w:jc w:val="both"/>
        <w:rPr>
          <w:rFonts w:eastAsia="Calibri" w:cs="Times New Roman"/>
          <w:lang w:eastAsia="sl-SI"/>
        </w:rPr>
      </w:pPr>
      <w:r w:rsidRPr="00FF6CB2">
        <w:rPr>
          <w:rFonts w:eastAsia="Calibri" w:cs="Times New Roman"/>
          <w:lang w:eastAsia="sl-SI"/>
        </w:rPr>
        <w:t>Nagrad</w:t>
      </w:r>
      <w:r w:rsidR="00EC26CE" w:rsidRPr="00FF6CB2">
        <w:rPr>
          <w:rFonts w:eastAsia="Calibri" w:cs="Times New Roman"/>
          <w:lang w:eastAsia="sl-SI"/>
        </w:rPr>
        <w:t>i</w:t>
      </w:r>
      <w:r w:rsidRPr="00FF6CB2">
        <w:rPr>
          <w:rFonts w:eastAsia="Calibri" w:cs="Times New Roman"/>
          <w:lang w:eastAsia="sl-SI"/>
        </w:rPr>
        <w:t xml:space="preserve"> bo</w:t>
      </w:r>
      <w:r w:rsidR="00EC26CE" w:rsidRPr="00FF6CB2">
        <w:rPr>
          <w:rFonts w:eastAsia="Calibri" w:cs="Times New Roman"/>
          <w:lang w:eastAsia="sl-SI"/>
        </w:rPr>
        <w:t>sta</w:t>
      </w:r>
      <w:r w:rsidRPr="00FF6CB2">
        <w:rPr>
          <w:rFonts w:eastAsia="Calibri" w:cs="Times New Roman"/>
          <w:lang w:eastAsia="sl-SI"/>
        </w:rPr>
        <w:t xml:space="preserve"> podeljen</w:t>
      </w:r>
      <w:r w:rsidR="00EC26CE" w:rsidRPr="00FF6CB2">
        <w:rPr>
          <w:rFonts w:eastAsia="Calibri" w:cs="Times New Roman"/>
          <w:lang w:eastAsia="sl-SI"/>
        </w:rPr>
        <w:t>i</w:t>
      </w:r>
      <w:r w:rsidRPr="00FF6CB2">
        <w:rPr>
          <w:rFonts w:eastAsia="Calibri" w:cs="Times New Roman"/>
          <w:lang w:eastAsia="sl-SI"/>
        </w:rPr>
        <w:t xml:space="preserve"> isti dan na prireditvi Dan kruha vina in salam, </w:t>
      </w:r>
      <w:r w:rsidRPr="00FF6CB2">
        <w:rPr>
          <w:rFonts w:eastAsia="Calibri" w:cs="Times New Roman"/>
          <w:b/>
          <w:lang w:eastAsia="sl-SI"/>
        </w:rPr>
        <w:t xml:space="preserve">v </w:t>
      </w:r>
      <w:r w:rsidR="006920A6" w:rsidRPr="00FF6CB2">
        <w:rPr>
          <w:rFonts w:eastAsia="Calibri" w:cs="Times New Roman"/>
          <w:b/>
          <w:lang w:eastAsia="sl-SI"/>
        </w:rPr>
        <w:t>petek</w:t>
      </w:r>
      <w:r w:rsidR="007B4BCA" w:rsidRPr="00FF6CB2">
        <w:rPr>
          <w:rFonts w:eastAsia="Calibri" w:cs="Times New Roman"/>
          <w:b/>
          <w:lang w:eastAsia="sl-SI"/>
        </w:rPr>
        <w:t xml:space="preserve"> 2</w:t>
      </w:r>
      <w:r w:rsidR="006920A6" w:rsidRPr="00FF6CB2">
        <w:rPr>
          <w:rFonts w:eastAsia="Calibri" w:cs="Times New Roman"/>
          <w:b/>
          <w:lang w:eastAsia="sl-SI"/>
        </w:rPr>
        <w:t>3</w:t>
      </w:r>
      <w:r w:rsidRPr="00FF6CB2">
        <w:rPr>
          <w:rFonts w:eastAsia="Calibri" w:cs="Times New Roman"/>
          <w:b/>
          <w:lang w:eastAsia="sl-SI"/>
        </w:rPr>
        <w:t>.</w:t>
      </w:r>
      <w:r w:rsidR="00AB78E1" w:rsidRPr="00FF6CB2">
        <w:rPr>
          <w:rFonts w:eastAsia="Calibri" w:cs="Times New Roman"/>
          <w:b/>
          <w:lang w:eastAsia="sl-SI"/>
        </w:rPr>
        <w:t xml:space="preserve"> </w:t>
      </w:r>
      <w:r w:rsidRPr="00FF6CB2">
        <w:rPr>
          <w:rFonts w:eastAsia="Calibri" w:cs="Times New Roman"/>
          <w:b/>
          <w:lang w:eastAsia="sl-SI"/>
        </w:rPr>
        <w:t>6.</w:t>
      </w:r>
      <w:r w:rsidR="00AB78E1" w:rsidRPr="00FF6CB2">
        <w:rPr>
          <w:rFonts w:eastAsia="Calibri" w:cs="Times New Roman"/>
          <w:b/>
          <w:lang w:eastAsia="sl-SI"/>
        </w:rPr>
        <w:t xml:space="preserve"> </w:t>
      </w:r>
      <w:r w:rsidR="007B4BCA" w:rsidRPr="00FF6CB2">
        <w:rPr>
          <w:rFonts w:eastAsia="Calibri" w:cs="Times New Roman"/>
          <w:b/>
          <w:lang w:eastAsia="sl-SI"/>
        </w:rPr>
        <w:t>202</w:t>
      </w:r>
      <w:r w:rsidR="006920A6" w:rsidRPr="00FF6CB2">
        <w:rPr>
          <w:rFonts w:eastAsia="Calibri" w:cs="Times New Roman"/>
          <w:b/>
          <w:lang w:eastAsia="sl-SI"/>
        </w:rPr>
        <w:t>3</w:t>
      </w:r>
      <w:r w:rsidRPr="00FF6CB2">
        <w:rPr>
          <w:rFonts w:eastAsia="Calibri" w:cs="Times New Roman"/>
          <w:lang w:eastAsia="sl-SI"/>
        </w:rPr>
        <w:t xml:space="preserve">, predvidoma </w:t>
      </w:r>
      <w:r w:rsidRPr="00FF6CB2">
        <w:rPr>
          <w:rFonts w:eastAsia="Calibri" w:cs="Times New Roman"/>
          <w:b/>
          <w:lang w:eastAsia="sl-SI"/>
        </w:rPr>
        <w:t>oko</w:t>
      </w:r>
      <w:r w:rsidR="007B4BCA" w:rsidRPr="00FF6CB2">
        <w:rPr>
          <w:rFonts w:eastAsia="Calibri" w:cs="Times New Roman"/>
          <w:b/>
          <w:lang w:eastAsia="sl-SI"/>
        </w:rPr>
        <w:t>li 20.00</w:t>
      </w:r>
      <w:r w:rsidRPr="00FF6CB2">
        <w:rPr>
          <w:rFonts w:eastAsia="Calibri" w:cs="Times New Roman"/>
          <w:b/>
          <w:lang w:eastAsia="sl-SI"/>
        </w:rPr>
        <w:t xml:space="preserve"> ure</w:t>
      </w:r>
      <w:r w:rsidR="006920A6" w:rsidRPr="00FF6CB2">
        <w:rPr>
          <w:rFonts w:eastAsia="Calibri" w:cs="Times New Roman"/>
          <w:lang w:eastAsia="sl-SI"/>
        </w:rPr>
        <w:t xml:space="preserve"> na prizorišču dogodka Dneva kruha, vina in salam v starem mestnem jedru Brežic</w:t>
      </w:r>
      <w:r w:rsidRPr="00FF6CB2">
        <w:rPr>
          <w:rFonts w:eastAsia="Calibri" w:cs="Times New Roman"/>
          <w:lang w:eastAsia="sl-SI"/>
        </w:rPr>
        <w:t>.</w:t>
      </w:r>
    </w:p>
    <w:p w:rsidR="008A0254" w:rsidRPr="000B2671" w:rsidRDefault="008A0254" w:rsidP="000B2671">
      <w:pPr>
        <w:spacing w:after="0" w:line="240" w:lineRule="auto"/>
        <w:jc w:val="both"/>
        <w:rPr>
          <w:rFonts w:eastAsia="Calibri" w:cs="Times New Roman"/>
          <w:lang w:eastAsia="sl-SI"/>
        </w:rPr>
      </w:pPr>
    </w:p>
    <w:p w:rsidR="00B20954" w:rsidRPr="000B2671" w:rsidRDefault="00B20954" w:rsidP="000B2671">
      <w:pPr>
        <w:tabs>
          <w:tab w:val="left" w:pos="-1248"/>
        </w:tabs>
        <w:spacing w:after="0" w:line="240" w:lineRule="auto"/>
        <w:ind w:left="180" w:hanging="180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b/>
          <w:lang w:eastAsia="sl-SI"/>
        </w:rPr>
        <w:t>1</w:t>
      </w:r>
      <w:r w:rsidR="00607CF9">
        <w:rPr>
          <w:rFonts w:eastAsia="Calibri" w:cs="Times New Roman"/>
          <w:b/>
          <w:lang w:eastAsia="sl-SI"/>
        </w:rPr>
        <w:t>0</w:t>
      </w:r>
      <w:r w:rsidRPr="000B2671">
        <w:rPr>
          <w:rFonts w:eastAsia="Calibri" w:cs="Times New Roman"/>
          <w:b/>
          <w:lang w:eastAsia="sl-SI"/>
        </w:rPr>
        <w:t>. PRIZNANJA:</w:t>
      </w:r>
      <w:r w:rsidRPr="000B2671">
        <w:rPr>
          <w:rFonts w:eastAsia="Calibri" w:cs="Times New Roman"/>
          <w:lang w:eastAsia="sl-SI"/>
        </w:rPr>
        <w:t xml:space="preserve">  prejmejo izdelki, ki se na podlagi doseženih točk razvrstijo v kategorije:</w:t>
      </w:r>
    </w:p>
    <w:p w:rsidR="00B20954" w:rsidRPr="000B2671" w:rsidRDefault="00B20954" w:rsidP="000B2671">
      <w:pPr>
        <w:numPr>
          <w:ilvl w:val="0"/>
          <w:numId w:val="5"/>
        </w:numPr>
        <w:tabs>
          <w:tab w:val="left" w:pos="-1248"/>
        </w:tabs>
        <w:spacing w:after="0" w:line="240" w:lineRule="auto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lang w:eastAsia="sl-SI"/>
        </w:rPr>
        <w:t>zlato priznanje</w:t>
      </w:r>
      <w:r w:rsidRPr="000B2671">
        <w:rPr>
          <w:rFonts w:eastAsia="Calibri" w:cs="Times New Roman"/>
          <w:lang w:eastAsia="sl-SI"/>
        </w:rPr>
        <w:tab/>
      </w:r>
      <w:r w:rsidR="00105C17">
        <w:rPr>
          <w:rFonts w:eastAsia="Calibri" w:cs="Times New Roman"/>
          <w:lang w:eastAsia="sl-SI"/>
        </w:rPr>
        <w:t xml:space="preserve">              </w:t>
      </w:r>
      <w:r w:rsidRPr="000B2671">
        <w:rPr>
          <w:rFonts w:eastAsia="Calibri" w:cs="Times New Roman"/>
          <w:lang w:eastAsia="sl-SI"/>
        </w:rPr>
        <w:t xml:space="preserve">od 45,0 – 50,0  točk </w:t>
      </w:r>
    </w:p>
    <w:p w:rsidR="00B20954" w:rsidRPr="000B2671" w:rsidRDefault="00B20954" w:rsidP="000B2671">
      <w:pPr>
        <w:numPr>
          <w:ilvl w:val="0"/>
          <w:numId w:val="5"/>
        </w:numPr>
        <w:tabs>
          <w:tab w:val="left" w:pos="-1248"/>
        </w:tabs>
        <w:spacing w:after="0" w:line="240" w:lineRule="auto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lang w:eastAsia="sl-SI"/>
        </w:rPr>
        <w:t>srebrno priznanje</w:t>
      </w:r>
      <w:r w:rsidRPr="000B2671">
        <w:rPr>
          <w:rFonts w:eastAsia="Calibri" w:cs="Times New Roman"/>
          <w:lang w:eastAsia="sl-SI"/>
        </w:rPr>
        <w:tab/>
        <w:t>od 40,0 – 44,9  točk</w:t>
      </w:r>
    </w:p>
    <w:p w:rsidR="00B20954" w:rsidRDefault="00B20954" w:rsidP="000B2671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lang w:eastAsia="sl-SI"/>
        </w:rPr>
        <w:t>bronasto priznanje</w:t>
      </w:r>
      <w:r w:rsidRPr="000B2671">
        <w:rPr>
          <w:rFonts w:eastAsia="Calibri" w:cs="Times New Roman"/>
          <w:lang w:eastAsia="sl-SI"/>
        </w:rPr>
        <w:tab/>
        <w:t xml:space="preserve">od 30,0 – 39,9  točk </w:t>
      </w:r>
    </w:p>
    <w:p w:rsidR="00EC26CE" w:rsidRPr="000B2671" w:rsidRDefault="00EC26CE" w:rsidP="008A0254">
      <w:pPr>
        <w:spacing w:after="0" w:line="240" w:lineRule="auto"/>
        <w:jc w:val="both"/>
        <w:rPr>
          <w:rFonts w:eastAsia="Calibri" w:cs="Times New Roman"/>
          <w:lang w:eastAsia="sl-SI"/>
        </w:rPr>
      </w:pPr>
      <w:r>
        <w:rPr>
          <w:rFonts w:eastAsia="Calibri" w:cs="Times New Roman"/>
          <w:lang w:eastAsia="sl-SI"/>
        </w:rPr>
        <w:t>Priznanja bodo podelj</w:t>
      </w:r>
      <w:r w:rsidR="007B3F6D">
        <w:rPr>
          <w:rFonts w:eastAsia="Calibri" w:cs="Times New Roman"/>
          <w:lang w:eastAsia="sl-SI"/>
        </w:rPr>
        <w:t xml:space="preserve">ena naknadno, </w:t>
      </w:r>
      <w:r>
        <w:rPr>
          <w:rFonts w:eastAsia="Calibri" w:cs="Times New Roman"/>
          <w:lang w:eastAsia="sl-SI"/>
        </w:rPr>
        <w:t>udeleženci bodo obveščeni po pošti.</w:t>
      </w:r>
    </w:p>
    <w:p w:rsidR="00FF3FBB" w:rsidRPr="00FF3FBB" w:rsidRDefault="00FF3FBB" w:rsidP="00FF3FBB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:rsidR="00753356" w:rsidRDefault="00753356" w:rsidP="000B2671">
      <w:pPr>
        <w:spacing w:after="0" w:line="240" w:lineRule="auto"/>
        <w:ind w:left="360" w:hanging="360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b/>
          <w:lang w:eastAsia="sl-SI"/>
        </w:rPr>
        <w:t>1</w:t>
      </w:r>
      <w:r w:rsidR="00607CF9">
        <w:rPr>
          <w:rFonts w:eastAsia="Calibri" w:cs="Times New Roman"/>
          <w:b/>
          <w:lang w:eastAsia="sl-SI"/>
        </w:rPr>
        <w:t>1</w:t>
      </w:r>
      <w:r w:rsidRPr="000B2671">
        <w:rPr>
          <w:rFonts w:eastAsia="Calibri" w:cs="Times New Roman"/>
          <w:b/>
          <w:lang w:eastAsia="sl-SI"/>
        </w:rPr>
        <w:t xml:space="preserve">. INFORMACIJE: </w:t>
      </w:r>
      <w:r w:rsidR="00AB78E1">
        <w:rPr>
          <w:rFonts w:eastAsia="Calibri" w:cs="Times New Roman"/>
          <w:lang w:eastAsia="sl-SI"/>
        </w:rPr>
        <w:t>telefon</w:t>
      </w:r>
      <w:r w:rsidR="006920A6">
        <w:rPr>
          <w:rFonts w:eastAsia="Calibri" w:cs="Times New Roman"/>
          <w:lang w:eastAsia="sl-SI"/>
        </w:rPr>
        <w:t xml:space="preserve">: 0590 858 </w:t>
      </w:r>
      <w:r w:rsidR="006920A6" w:rsidRPr="006920A6">
        <w:rPr>
          <w:rFonts w:eastAsia="Calibri" w:cs="Times New Roman"/>
          <w:lang w:eastAsia="sl-SI"/>
        </w:rPr>
        <w:t>10</w:t>
      </w:r>
      <w:r w:rsidR="007B3F6D" w:rsidRPr="006920A6">
        <w:rPr>
          <w:rFonts w:eastAsia="Calibri" w:cs="Times New Roman"/>
          <w:lang w:eastAsia="sl-SI"/>
        </w:rPr>
        <w:t xml:space="preserve"> (</w:t>
      </w:r>
      <w:r w:rsidR="006920A6" w:rsidRPr="006920A6">
        <w:rPr>
          <w:rFonts w:eastAsia="Calibri" w:cs="Times New Roman"/>
          <w:lang w:eastAsia="sl-SI"/>
        </w:rPr>
        <w:t>Ana Marija Žerjav</w:t>
      </w:r>
      <w:r w:rsidR="007B3F6D" w:rsidRPr="006920A6">
        <w:rPr>
          <w:rFonts w:eastAsia="Calibri" w:cs="Times New Roman"/>
          <w:lang w:eastAsia="sl-SI"/>
        </w:rPr>
        <w:t>)</w:t>
      </w:r>
      <w:r w:rsidR="008A0254" w:rsidRPr="006920A6">
        <w:rPr>
          <w:rFonts w:eastAsia="Calibri" w:cs="Times New Roman"/>
          <w:lang w:eastAsia="sl-SI"/>
        </w:rPr>
        <w:t xml:space="preserve"> ali </w:t>
      </w:r>
      <w:hyperlink r:id="rId7" w:history="1">
        <w:r w:rsidR="006920A6" w:rsidRPr="006920A6">
          <w:rPr>
            <w:rStyle w:val="Hiperpovezava"/>
            <w:rFonts w:eastAsia="Calibri" w:cs="Times New Roman"/>
            <w:lang w:eastAsia="sl-SI"/>
          </w:rPr>
          <w:t>ana.marija.zerjav@zptm.si</w:t>
        </w:r>
      </w:hyperlink>
      <w:r w:rsidR="006920A6" w:rsidRPr="006920A6">
        <w:rPr>
          <w:rFonts w:eastAsia="Calibri" w:cs="Times New Roman"/>
          <w:lang w:eastAsia="sl-SI"/>
        </w:rPr>
        <w:t xml:space="preserve"> </w:t>
      </w:r>
      <w:r w:rsidRPr="000B2671">
        <w:rPr>
          <w:rFonts w:eastAsia="Calibri" w:cs="Times New Roman"/>
          <w:lang w:eastAsia="sl-SI"/>
        </w:rPr>
        <w:t xml:space="preserve"> </w:t>
      </w:r>
    </w:p>
    <w:p w:rsidR="00370105" w:rsidRDefault="00370105" w:rsidP="000B2671">
      <w:pPr>
        <w:spacing w:after="0" w:line="240" w:lineRule="auto"/>
        <w:ind w:left="360" w:hanging="360"/>
        <w:jc w:val="both"/>
        <w:rPr>
          <w:rFonts w:eastAsia="Calibri" w:cs="Times New Roman"/>
          <w:b/>
          <w:lang w:eastAsia="sl-SI"/>
        </w:rPr>
      </w:pPr>
    </w:p>
    <w:p w:rsidR="00370105" w:rsidRDefault="00370105" w:rsidP="000B2671">
      <w:pPr>
        <w:spacing w:after="0" w:line="240" w:lineRule="auto"/>
        <w:ind w:left="360" w:hanging="360"/>
        <w:jc w:val="both"/>
        <w:rPr>
          <w:rFonts w:eastAsia="Calibri" w:cs="Times New Roman"/>
          <w:b/>
          <w:lang w:eastAsia="sl-SI"/>
        </w:rPr>
      </w:pPr>
    </w:p>
    <w:p w:rsidR="00FF6CB2" w:rsidRDefault="00FF6CB2" w:rsidP="00FF6CB2">
      <w:pPr>
        <w:spacing w:after="0"/>
        <w:rPr>
          <w:rFonts w:eastAsia="Calibri" w:cs="Times New Roman"/>
          <w:b/>
          <w:lang w:eastAsia="sl-SI"/>
        </w:rPr>
      </w:pPr>
    </w:p>
    <w:p w:rsidR="00585CA0" w:rsidRPr="001B46B9" w:rsidRDefault="00585CA0" w:rsidP="00FF6CB2">
      <w:pPr>
        <w:spacing w:after="0"/>
        <w:jc w:val="center"/>
        <w:rPr>
          <w:spacing w:val="-2"/>
          <w:sz w:val="24"/>
          <w:szCs w:val="24"/>
        </w:rPr>
      </w:pPr>
      <w:r w:rsidRPr="001B46B9">
        <w:rPr>
          <w:spacing w:val="-2"/>
          <w:sz w:val="24"/>
          <w:szCs w:val="24"/>
        </w:rPr>
        <w:lastRenderedPageBreak/>
        <w:t>DAN KRUHA VINA IN SALAM - OCENJEVANJE V PEKI HRUHA</w:t>
      </w:r>
    </w:p>
    <w:p w:rsidR="00585CA0" w:rsidRPr="001B46B9" w:rsidRDefault="007B4BCA" w:rsidP="00585CA0">
      <w:pPr>
        <w:spacing w:after="0"/>
        <w:ind w:left="118"/>
        <w:jc w:val="center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BREŽICE  2</w:t>
      </w:r>
      <w:r w:rsidR="00FF6CB2">
        <w:rPr>
          <w:spacing w:val="-7"/>
          <w:sz w:val="24"/>
          <w:szCs w:val="24"/>
        </w:rPr>
        <w:t>3</w:t>
      </w:r>
      <w:r>
        <w:rPr>
          <w:spacing w:val="-7"/>
          <w:sz w:val="24"/>
          <w:szCs w:val="24"/>
        </w:rPr>
        <w:t>. 6. 202</w:t>
      </w:r>
      <w:r w:rsidR="00FF6CB2">
        <w:rPr>
          <w:spacing w:val="-7"/>
          <w:sz w:val="24"/>
          <w:szCs w:val="24"/>
        </w:rPr>
        <w:t>3</w:t>
      </w:r>
    </w:p>
    <w:p w:rsidR="00585CA0" w:rsidRDefault="00585CA0" w:rsidP="00585CA0">
      <w:pPr>
        <w:spacing w:after="0"/>
        <w:ind w:left="118"/>
        <w:jc w:val="center"/>
        <w:rPr>
          <w:spacing w:val="-7"/>
        </w:rPr>
      </w:pPr>
    </w:p>
    <w:p w:rsidR="00585CA0" w:rsidRDefault="00585CA0" w:rsidP="00585CA0">
      <w:pPr>
        <w:spacing w:after="0"/>
        <w:ind w:left="118"/>
        <w:jc w:val="center"/>
        <w:rPr>
          <w:spacing w:val="-7"/>
        </w:rPr>
      </w:pPr>
    </w:p>
    <w:p w:rsidR="00585CA0" w:rsidRPr="001B46B9" w:rsidRDefault="00585CA0" w:rsidP="00585CA0">
      <w:pPr>
        <w:spacing w:after="0"/>
        <w:ind w:left="118"/>
        <w:jc w:val="center"/>
        <w:rPr>
          <w:rFonts w:eastAsia="Arial" w:cs="Arial"/>
          <w:b/>
          <w:sz w:val="28"/>
          <w:szCs w:val="28"/>
        </w:rPr>
      </w:pPr>
      <w:r w:rsidRPr="001B46B9">
        <w:rPr>
          <w:b/>
          <w:spacing w:val="-7"/>
          <w:sz w:val="28"/>
          <w:szCs w:val="28"/>
        </w:rPr>
        <w:t>DEKLARACIJA</w:t>
      </w:r>
    </w:p>
    <w:p w:rsidR="00585CA0" w:rsidRDefault="00585CA0" w:rsidP="00585CA0">
      <w:pPr>
        <w:tabs>
          <w:tab w:val="left" w:pos="3577"/>
          <w:tab w:val="left" w:pos="5783"/>
          <w:tab w:val="left" w:pos="9302"/>
        </w:tabs>
        <w:spacing w:after="0"/>
      </w:pPr>
    </w:p>
    <w:p w:rsidR="00585CA0" w:rsidRPr="00A42D4E" w:rsidRDefault="00585CA0" w:rsidP="00585CA0">
      <w:pPr>
        <w:tabs>
          <w:tab w:val="left" w:pos="3577"/>
          <w:tab w:val="left" w:pos="5783"/>
          <w:tab w:val="left" w:pos="9302"/>
        </w:tabs>
        <w:spacing w:after="0"/>
        <w:ind w:left="118"/>
        <w:rPr>
          <w:rFonts w:eastAsia="Times New Roman" w:cs="Times New Roman"/>
        </w:rPr>
      </w:pPr>
      <w:proofErr w:type="spellStart"/>
      <w:r w:rsidRPr="00A42D4E">
        <w:t>Zap</w:t>
      </w:r>
      <w:proofErr w:type="spellEnd"/>
      <w:r w:rsidRPr="00A42D4E">
        <w:t>.</w:t>
      </w:r>
      <w:r w:rsidRPr="00A42D4E">
        <w:rPr>
          <w:spacing w:val="-4"/>
        </w:rPr>
        <w:t xml:space="preserve"> </w:t>
      </w:r>
      <w:r w:rsidRPr="00A42D4E">
        <w:t>št.</w:t>
      </w:r>
      <w:r w:rsidRPr="00A42D4E">
        <w:rPr>
          <w:spacing w:val="-4"/>
        </w:rPr>
        <w:t xml:space="preserve"> </w:t>
      </w:r>
      <w:r w:rsidRPr="00A42D4E">
        <w:rPr>
          <w:spacing w:val="-1"/>
        </w:rPr>
        <w:t>izdelka:</w:t>
      </w:r>
      <w:r>
        <w:rPr>
          <w:spacing w:val="6"/>
        </w:rPr>
        <w:t xml:space="preserve"> ____________ </w:t>
      </w:r>
      <w:r w:rsidRPr="00A42D4E">
        <w:rPr>
          <w:sz w:val="18"/>
          <w:szCs w:val="18"/>
        </w:rPr>
        <w:t>(izpolni organizator)</w:t>
      </w:r>
    </w:p>
    <w:p w:rsidR="00585CA0" w:rsidRDefault="00585CA0" w:rsidP="00585CA0">
      <w:pPr>
        <w:tabs>
          <w:tab w:val="left" w:pos="3577"/>
          <w:tab w:val="left" w:pos="5783"/>
          <w:tab w:val="left" w:pos="9302"/>
        </w:tabs>
        <w:spacing w:after="0"/>
        <w:rPr>
          <w:spacing w:val="-1"/>
        </w:rPr>
      </w:pPr>
    </w:p>
    <w:p w:rsidR="00585CA0" w:rsidRPr="00A42D4E" w:rsidRDefault="00585CA0" w:rsidP="00585CA0">
      <w:pPr>
        <w:tabs>
          <w:tab w:val="left" w:pos="3577"/>
          <w:tab w:val="left" w:pos="5783"/>
          <w:tab w:val="left" w:pos="9302"/>
        </w:tabs>
        <w:spacing w:after="0"/>
        <w:rPr>
          <w:spacing w:val="-1"/>
        </w:rPr>
      </w:pPr>
    </w:p>
    <w:p w:rsidR="00585CA0" w:rsidRPr="00A42D4E" w:rsidRDefault="00585CA0" w:rsidP="00585CA0">
      <w:pPr>
        <w:tabs>
          <w:tab w:val="left" w:pos="3577"/>
          <w:tab w:val="left" w:pos="5783"/>
          <w:tab w:val="left" w:pos="9302"/>
        </w:tabs>
        <w:spacing w:after="0"/>
        <w:ind w:left="118"/>
        <w:rPr>
          <w:rFonts w:eastAsia="Times New Roman" w:cs="Times New Roman"/>
        </w:rPr>
      </w:pPr>
      <w:r w:rsidRPr="00A42D4E">
        <w:rPr>
          <w:spacing w:val="-1"/>
        </w:rPr>
        <w:t>Kategorija</w:t>
      </w:r>
      <w:r>
        <w:rPr>
          <w:spacing w:val="-1"/>
        </w:rPr>
        <w:t xml:space="preserve"> (vrsta) </w:t>
      </w:r>
      <w:r w:rsidRPr="00A42D4E">
        <w:rPr>
          <w:spacing w:val="-14"/>
        </w:rPr>
        <w:t xml:space="preserve"> </w:t>
      </w:r>
      <w:r w:rsidRPr="00A42D4E">
        <w:rPr>
          <w:spacing w:val="-1"/>
        </w:rPr>
        <w:t>izdelka</w:t>
      </w:r>
      <w:r>
        <w:rPr>
          <w:spacing w:val="-1"/>
        </w:rPr>
        <w:t xml:space="preserve"> -  </w:t>
      </w:r>
      <w:r w:rsidRPr="00A42D4E">
        <w:rPr>
          <w:spacing w:val="-2"/>
        </w:rPr>
        <w:t>(A ali</w:t>
      </w:r>
      <w:r w:rsidRPr="00A42D4E">
        <w:rPr>
          <w:spacing w:val="-3"/>
        </w:rPr>
        <w:t xml:space="preserve"> </w:t>
      </w:r>
      <w:r w:rsidR="00370105">
        <w:t>B</w:t>
      </w:r>
      <w:r w:rsidRPr="00A42D4E">
        <w:t>)</w:t>
      </w:r>
      <w:r>
        <w:t>: __________</w:t>
      </w:r>
      <w:r w:rsidRPr="00A42D4E">
        <w:tab/>
      </w:r>
    </w:p>
    <w:p w:rsidR="00585CA0" w:rsidRPr="00A42D4E" w:rsidRDefault="00585CA0" w:rsidP="00585CA0">
      <w:pPr>
        <w:spacing w:after="0"/>
        <w:rPr>
          <w:rFonts w:eastAsia="Times New Roman" w:cs="Times New Roman"/>
        </w:rPr>
      </w:pPr>
    </w:p>
    <w:p w:rsidR="00585CA0" w:rsidRPr="00A42D4E" w:rsidRDefault="00585CA0" w:rsidP="00585CA0">
      <w:pPr>
        <w:pStyle w:val="Naslov1"/>
        <w:tabs>
          <w:tab w:val="left" w:pos="9500"/>
        </w:tabs>
        <w:spacing w:before="0"/>
        <w:rPr>
          <w:rFonts w:asciiTheme="minorHAnsi" w:eastAsia="Times New Roman" w:hAnsiTheme="minorHAnsi" w:cs="Times New Roman"/>
          <w:b w:val="0"/>
          <w:bCs w:val="0"/>
          <w:sz w:val="22"/>
          <w:szCs w:val="22"/>
        </w:rPr>
      </w:pPr>
      <w:proofErr w:type="spellStart"/>
      <w:r w:rsidRPr="00A42D4E">
        <w:rPr>
          <w:rFonts w:asciiTheme="minorHAnsi" w:hAnsiTheme="minorHAnsi"/>
          <w:b w:val="0"/>
          <w:spacing w:val="-1"/>
          <w:sz w:val="22"/>
          <w:szCs w:val="22"/>
        </w:rPr>
        <w:t>Naziv</w:t>
      </w:r>
      <w:proofErr w:type="spellEnd"/>
      <w:r w:rsidRPr="00A42D4E">
        <w:rPr>
          <w:rFonts w:asciiTheme="minorHAnsi" w:hAnsiTheme="minorHAnsi"/>
          <w:b w:val="0"/>
          <w:spacing w:val="-12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izdelka</w:t>
      </w:r>
      <w:proofErr w:type="spellEnd"/>
      <w:r>
        <w:rPr>
          <w:rFonts w:asciiTheme="minorHAnsi" w:hAnsiTheme="minorHAnsi"/>
          <w:b w:val="0"/>
          <w:sz w:val="22"/>
          <w:szCs w:val="22"/>
        </w:rPr>
        <w:t>: ___________________________________________________________________________</w:t>
      </w:r>
    </w:p>
    <w:p w:rsidR="00585CA0" w:rsidRPr="00A42D4E" w:rsidRDefault="00585CA0" w:rsidP="00585CA0">
      <w:pPr>
        <w:pStyle w:val="Naslov2"/>
        <w:spacing w:before="0"/>
        <w:ind w:left="0"/>
        <w:rPr>
          <w:rFonts w:asciiTheme="minorHAnsi" w:hAnsiTheme="minorHAnsi" w:cs="Arial"/>
          <w:sz w:val="22"/>
          <w:szCs w:val="22"/>
        </w:rPr>
      </w:pPr>
    </w:p>
    <w:p w:rsidR="00585CA0" w:rsidRDefault="00585CA0" w:rsidP="00585CA0">
      <w:pPr>
        <w:spacing w:after="0"/>
        <w:rPr>
          <w:rFonts w:eastAsia="Arial" w:cs="Arial"/>
        </w:rPr>
      </w:pPr>
    </w:p>
    <w:p w:rsidR="00585CA0" w:rsidRPr="00A42D4E" w:rsidRDefault="00585CA0" w:rsidP="00585CA0">
      <w:pPr>
        <w:spacing w:after="0"/>
        <w:rPr>
          <w:rFonts w:eastAsia="Arial" w:cs="Arial"/>
        </w:rPr>
      </w:pPr>
    </w:p>
    <w:p w:rsidR="00585CA0" w:rsidRPr="00A42D4E" w:rsidRDefault="00585CA0" w:rsidP="00585CA0">
      <w:pPr>
        <w:tabs>
          <w:tab w:val="left" w:pos="6352"/>
        </w:tabs>
        <w:spacing w:after="0"/>
        <w:ind w:left="118"/>
        <w:rPr>
          <w:rFonts w:eastAsia="Arial" w:cs="Arial"/>
        </w:rPr>
      </w:pPr>
      <w:r w:rsidRPr="00A42D4E">
        <w:t>Ime</w:t>
      </w:r>
      <w:r w:rsidRPr="00A42D4E">
        <w:rPr>
          <w:spacing w:val="-5"/>
        </w:rPr>
        <w:t xml:space="preserve"> </w:t>
      </w:r>
      <w:r w:rsidRPr="00A42D4E">
        <w:rPr>
          <w:spacing w:val="-1"/>
        </w:rPr>
        <w:t>in</w:t>
      </w:r>
      <w:r w:rsidRPr="00A42D4E">
        <w:rPr>
          <w:spacing w:val="-3"/>
        </w:rPr>
        <w:t xml:space="preserve"> </w:t>
      </w:r>
      <w:r w:rsidRPr="00A42D4E">
        <w:rPr>
          <w:spacing w:val="-1"/>
        </w:rPr>
        <w:t>priimek:</w:t>
      </w:r>
      <w:r>
        <w:rPr>
          <w:spacing w:val="-1"/>
        </w:rPr>
        <w:t xml:space="preserve"> ___________________________________________________________________________</w:t>
      </w:r>
    </w:p>
    <w:p w:rsidR="00585CA0" w:rsidRPr="00A42D4E" w:rsidRDefault="00585CA0" w:rsidP="00585CA0">
      <w:pPr>
        <w:spacing w:after="0"/>
        <w:rPr>
          <w:rFonts w:eastAsia="Arial" w:cs="Arial"/>
        </w:rPr>
      </w:pPr>
    </w:p>
    <w:p w:rsidR="00585CA0" w:rsidRDefault="00585CA0" w:rsidP="00585CA0">
      <w:pPr>
        <w:tabs>
          <w:tab w:val="left" w:pos="6328"/>
          <w:tab w:val="left" w:pos="9455"/>
        </w:tabs>
        <w:spacing w:after="0"/>
        <w:ind w:left="118"/>
        <w:rPr>
          <w:spacing w:val="-1"/>
          <w:w w:val="95"/>
          <w:u w:val="single" w:color="000000"/>
        </w:rPr>
      </w:pPr>
      <w:r>
        <w:rPr>
          <w:spacing w:val="-1"/>
          <w:w w:val="95"/>
        </w:rPr>
        <w:t>Naslov: ______________________________________________________________________________________</w:t>
      </w:r>
    </w:p>
    <w:p w:rsidR="00585CA0" w:rsidRDefault="00585CA0" w:rsidP="00585CA0">
      <w:pPr>
        <w:tabs>
          <w:tab w:val="left" w:pos="6328"/>
          <w:tab w:val="left" w:pos="9455"/>
        </w:tabs>
        <w:spacing w:after="0"/>
        <w:ind w:left="118"/>
        <w:rPr>
          <w:spacing w:val="-1"/>
          <w:w w:val="95"/>
          <w:u w:val="single" w:color="000000"/>
        </w:rPr>
      </w:pPr>
    </w:p>
    <w:p w:rsidR="00585CA0" w:rsidRDefault="00585CA0" w:rsidP="00585CA0">
      <w:pPr>
        <w:tabs>
          <w:tab w:val="left" w:pos="6328"/>
          <w:tab w:val="left" w:pos="9455"/>
        </w:tabs>
        <w:spacing w:after="0"/>
        <w:ind w:left="118"/>
        <w:rPr>
          <w:spacing w:val="-1"/>
          <w:w w:val="95"/>
          <w:u w:val="single" w:color="000000"/>
        </w:rPr>
      </w:pPr>
      <w:r w:rsidRPr="00A42D4E">
        <w:t>Tel.</w:t>
      </w:r>
      <w:r w:rsidRPr="00A42D4E">
        <w:rPr>
          <w:spacing w:val="-3"/>
        </w:rPr>
        <w:t xml:space="preserve"> </w:t>
      </w:r>
      <w:r>
        <w:rPr>
          <w:spacing w:val="-1"/>
        </w:rPr>
        <w:t>št. _______________________________________________</w:t>
      </w:r>
    </w:p>
    <w:p w:rsidR="00585CA0" w:rsidRDefault="00585CA0" w:rsidP="00585CA0">
      <w:pPr>
        <w:tabs>
          <w:tab w:val="left" w:pos="6328"/>
          <w:tab w:val="left" w:pos="9455"/>
        </w:tabs>
        <w:spacing w:after="0"/>
        <w:ind w:left="118"/>
        <w:rPr>
          <w:spacing w:val="-1"/>
          <w:w w:val="95"/>
          <w:u w:val="single" w:color="000000"/>
        </w:rPr>
      </w:pPr>
    </w:p>
    <w:p w:rsidR="00585CA0" w:rsidRPr="00A42D4E" w:rsidRDefault="00585CA0" w:rsidP="00585CA0">
      <w:pPr>
        <w:tabs>
          <w:tab w:val="left" w:pos="6328"/>
          <w:tab w:val="left" w:pos="9455"/>
        </w:tabs>
        <w:spacing w:after="0"/>
        <w:ind w:left="118"/>
        <w:rPr>
          <w:rFonts w:eastAsia="Times New Roman" w:cs="Times New Roman"/>
        </w:rPr>
      </w:pPr>
      <w:r w:rsidRPr="00A42D4E">
        <w:rPr>
          <w:spacing w:val="-1"/>
        </w:rPr>
        <w:t>E-naslov</w:t>
      </w:r>
      <w:r>
        <w:rPr>
          <w:w w:val="99"/>
        </w:rPr>
        <w:t>: _______________________________________________</w:t>
      </w:r>
    </w:p>
    <w:p w:rsidR="00585CA0" w:rsidRDefault="00585CA0" w:rsidP="00585CA0">
      <w:pPr>
        <w:pStyle w:val="Telobesedila"/>
        <w:spacing w:before="0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585CA0" w:rsidRPr="00A42D4E" w:rsidRDefault="00585CA0" w:rsidP="00585CA0">
      <w:pPr>
        <w:pStyle w:val="Telobesedila"/>
        <w:spacing w:before="0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585CA0" w:rsidRDefault="00585CA0" w:rsidP="00585CA0">
      <w:pPr>
        <w:pStyle w:val="Telobesedila"/>
        <w:spacing w:before="0"/>
        <w:rPr>
          <w:rFonts w:asciiTheme="minorHAnsi" w:hAnsiTheme="minorHAnsi"/>
          <w:b w:val="0"/>
          <w:spacing w:val="-1"/>
          <w:sz w:val="22"/>
          <w:szCs w:val="22"/>
        </w:rPr>
      </w:pPr>
      <w:proofErr w:type="spellStart"/>
      <w:r>
        <w:rPr>
          <w:rFonts w:asciiTheme="minorHAnsi" w:hAnsiTheme="minorHAnsi"/>
          <w:b w:val="0"/>
          <w:spacing w:val="-1"/>
          <w:sz w:val="22"/>
          <w:szCs w:val="22"/>
        </w:rPr>
        <w:t>Sestavine</w:t>
      </w:r>
      <w:proofErr w:type="spellEnd"/>
      <w:r w:rsidRPr="00A42D4E">
        <w:rPr>
          <w:rFonts w:asciiTheme="minorHAnsi" w:hAnsiTheme="minorHAnsi"/>
          <w:b w:val="0"/>
          <w:spacing w:val="-7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spacing w:val="-1"/>
          <w:sz w:val="22"/>
          <w:szCs w:val="22"/>
        </w:rPr>
        <w:t>kruha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 xml:space="preserve"> (</w:t>
      </w:r>
      <w:proofErr w:type="spellStart"/>
      <w:r w:rsidRPr="00A42D4E">
        <w:rPr>
          <w:rFonts w:asciiTheme="minorHAnsi" w:hAnsiTheme="minorHAnsi"/>
          <w:b w:val="0"/>
          <w:sz w:val="22"/>
          <w:szCs w:val="22"/>
        </w:rPr>
        <w:t>poleg</w:t>
      </w:r>
      <w:proofErr w:type="spellEnd"/>
      <w:r w:rsidRPr="00A42D4E">
        <w:rPr>
          <w:rFonts w:asciiTheme="minorHAnsi" w:hAnsiTheme="minorHAnsi"/>
          <w:b w:val="0"/>
          <w:spacing w:val="-7"/>
          <w:sz w:val="22"/>
          <w:szCs w:val="22"/>
        </w:rPr>
        <w:t xml:space="preserve"> </w:t>
      </w:r>
      <w:proofErr w:type="spellStart"/>
      <w:r w:rsidRPr="00A42D4E">
        <w:rPr>
          <w:rFonts w:asciiTheme="minorHAnsi" w:hAnsiTheme="minorHAnsi"/>
          <w:b w:val="0"/>
          <w:sz w:val="22"/>
          <w:szCs w:val="22"/>
        </w:rPr>
        <w:t>vode</w:t>
      </w:r>
      <w:proofErr w:type="spellEnd"/>
      <w:r w:rsidRPr="00A42D4E">
        <w:rPr>
          <w:rFonts w:asciiTheme="minorHAnsi" w:hAnsiTheme="minorHAnsi"/>
          <w:b w:val="0"/>
          <w:sz w:val="22"/>
          <w:szCs w:val="22"/>
        </w:rPr>
        <w:t>,</w:t>
      </w:r>
      <w:r w:rsidRPr="00A42D4E">
        <w:rPr>
          <w:rFonts w:asciiTheme="minorHAnsi" w:hAnsiTheme="minorHAnsi"/>
          <w:b w:val="0"/>
          <w:spacing w:val="-8"/>
          <w:sz w:val="22"/>
          <w:szCs w:val="22"/>
        </w:rPr>
        <w:t xml:space="preserve"> </w:t>
      </w:r>
      <w:r w:rsidRPr="00A42D4E">
        <w:rPr>
          <w:rFonts w:asciiTheme="minorHAnsi" w:hAnsiTheme="minorHAnsi"/>
          <w:b w:val="0"/>
          <w:spacing w:val="-1"/>
          <w:sz w:val="22"/>
          <w:szCs w:val="22"/>
        </w:rPr>
        <w:t>soli</w:t>
      </w:r>
      <w:r>
        <w:rPr>
          <w:rFonts w:asciiTheme="minorHAnsi" w:hAnsiTheme="minorHAnsi"/>
          <w:b w:val="0"/>
          <w:spacing w:val="-1"/>
          <w:sz w:val="22"/>
          <w:szCs w:val="22"/>
        </w:rPr>
        <w:t>)</w:t>
      </w:r>
      <w:r w:rsidRPr="00A42D4E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A42D4E">
        <w:rPr>
          <w:rFonts w:asciiTheme="minorHAnsi" w:hAnsiTheme="minorHAnsi"/>
          <w:b w:val="0"/>
          <w:spacing w:val="-1"/>
          <w:sz w:val="22"/>
          <w:szCs w:val="22"/>
        </w:rPr>
        <w:t>so:</w:t>
      </w:r>
    </w:p>
    <w:p w:rsidR="00585CA0" w:rsidRDefault="00585CA0" w:rsidP="00585CA0">
      <w:pPr>
        <w:pStyle w:val="Telobesedila"/>
        <w:spacing w:before="0"/>
        <w:rPr>
          <w:rFonts w:asciiTheme="minorHAnsi" w:hAnsiTheme="minorHAnsi"/>
          <w:b w:val="0"/>
          <w:spacing w:val="-1"/>
          <w:sz w:val="22"/>
          <w:szCs w:val="22"/>
        </w:rPr>
      </w:pPr>
    </w:p>
    <w:p w:rsidR="00585CA0" w:rsidRDefault="00585CA0" w:rsidP="00585CA0">
      <w:pPr>
        <w:pStyle w:val="Telobesedila"/>
        <w:spacing w:before="0"/>
        <w:rPr>
          <w:rFonts w:asciiTheme="minorHAnsi" w:hAnsiTheme="minorHAnsi"/>
          <w:b w:val="0"/>
          <w:spacing w:val="-1"/>
          <w:sz w:val="22"/>
          <w:szCs w:val="22"/>
        </w:rPr>
      </w:pPr>
      <w:proofErr w:type="spellStart"/>
      <w:r>
        <w:rPr>
          <w:rFonts w:asciiTheme="minorHAnsi" w:hAnsiTheme="minorHAnsi"/>
          <w:b w:val="0"/>
          <w:spacing w:val="-1"/>
          <w:sz w:val="22"/>
          <w:szCs w:val="22"/>
        </w:rPr>
        <w:t>Vrste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spacing w:val="-1"/>
          <w:sz w:val="22"/>
          <w:szCs w:val="22"/>
        </w:rPr>
        <w:t>moke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>: _____________________________________________________________________________</w:t>
      </w:r>
    </w:p>
    <w:p w:rsidR="00585CA0" w:rsidRDefault="00585CA0" w:rsidP="00585CA0">
      <w:pPr>
        <w:pStyle w:val="Telobesedila"/>
        <w:spacing w:before="0"/>
        <w:rPr>
          <w:rFonts w:asciiTheme="minorHAnsi" w:hAnsiTheme="minorHAnsi"/>
          <w:b w:val="0"/>
          <w:spacing w:val="-1"/>
          <w:sz w:val="22"/>
          <w:szCs w:val="22"/>
        </w:rPr>
      </w:pPr>
    </w:p>
    <w:p w:rsidR="00585CA0" w:rsidRPr="00A42D4E" w:rsidRDefault="00585CA0" w:rsidP="00585CA0">
      <w:pPr>
        <w:pStyle w:val="Telobesedila"/>
        <w:spacing w:before="0"/>
        <w:rPr>
          <w:rFonts w:asciiTheme="minorHAnsi" w:hAnsiTheme="minorHAnsi"/>
          <w:b w:val="0"/>
          <w:bCs w:val="0"/>
          <w:sz w:val="22"/>
          <w:szCs w:val="22"/>
        </w:rPr>
      </w:pPr>
      <w:proofErr w:type="spellStart"/>
      <w:r>
        <w:rPr>
          <w:rFonts w:asciiTheme="minorHAnsi" w:hAnsiTheme="minorHAnsi"/>
          <w:b w:val="0"/>
          <w:spacing w:val="-1"/>
          <w:sz w:val="22"/>
          <w:szCs w:val="22"/>
        </w:rPr>
        <w:t>Ostali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spacing w:val="-1"/>
          <w:sz w:val="22"/>
          <w:szCs w:val="22"/>
        </w:rPr>
        <w:t>dodatki</w:t>
      </w:r>
      <w:proofErr w:type="spellEnd"/>
      <w:r>
        <w:rPr>
          <w:rFonts w:asciiTheme="minorHAnsi" w:hAnsiTheme="minorHAnsi"/>
          <w:b w:val="0"/>
          <w:spacing w:val="-1"/>
          <w:sz w:val="22"/>
          <w:szCs w:val="22"/>
        </w:rPr>
        <w:t>: ___________________________________________________________________________</w:t>
      </w:r>
    </w:p>
    <w:p w:rsidR="00585CA0" w:rsidRPr="00A42D4E" w:rsidRDefault="00585CA0" w:rsidP="00585CA0">
      <w:pPr>
        <w:spacing w:after="0"/>
        <w:rPr>
          <w:rFonts w:eastAsia="Arial" w:cs="Arial"/>
          <w:bCs/>
        </w:rPr>
      </w:pPr>
    </w:p>
    <w:p w:rsidR="00585CA0" w:rsidRPr="00A42D4E" w:rsidRDefault="00585CA0" w:rsidP="00585CA0">
      <w:pPr>
        <w:spacing w:after="0"/>
        <w:rPr>
          <w:rFonts w:eastAsia="Arial" w:cs="Arial"/>
          <w:bCs/>
        </w:rPr>
      </w:pPr>
    </w:p>
    <w:p w:rsidR="00585CA0" w:rsidRDefault="00585CA0" w:rsidP="00585CA0">
      <w:pPr>
        <w:spacing w:after="0"/>
        <w:rPr>
          <w:rFonts w:eastAsia="Times New Roman" w:cs="Times New Roman"/>
        </w:rPr>
      </w:pPr>
    </w:p>
    <w:p w:rsidR="00585CA0" w:rsidRDefault="00585CA0" w:rsidP="00585CA0">
      <w:pPr>
        <w:spacing w:after="0"/>
        <w:rPr>
          <w:rFonts w:eastAsia="Times New Roman" w:cs="Times New Roman"/>
        </w:rPr>
      </w:pPr>
    </w:p>
    <w:p w:rsidR="00585CA0" w:rsidRDefault="00585CA0" w:rsidP="00585CA0">
      <w:pPr>
        <w:spacing w:after="0"/>
        <w:rPr>
          <w:rFonts w:eastAsia="Times New Roman" w:cs="Times New Roman"/>
        </w:rPr>
      </w:pPr>
    </w:p>
    <w:p w:rsidR="00585CA0" w:rsidRDefault="00585CA0" w:rsidP="00585CA0">
      <w:pPr>
        <w:spacing w:after="0"/>
        <w:rPr>
          <w:rFonts w:eastAsia="Times New Roman" w:cs="Times New Roman"/>
        </w:rPr>
      </w:pPr>
    </w:p>
    <w:p w:rsidR="00585CA0" w:rsidRPr="00A42D4E" w:rsidRDefault="00585CA0" w:rsidP="00FF3FBB">
      <w:pPr>
        <w:spacing w:after="0"/>
        <w:jc w:val="right"/>
        <w:rPr>
          <w:rFonts w:eastAsia="Times New Roman" w:cs="Times New Roman"/>
        </w:rPr>
        <w:sectPr w:rsidR="00585CA0" w:rsidRPr="00A42D4E" w:rsidSect="00FF3FBB">
          <w:pgSz w:w="11910" w:h="16840" w:code="9"/>
          <w:pgMar w:top="720" w:right="720" w:bottom="720" w:left="720" w:header="720" w:footer="720" w:gutter="0"/>
          <w:cols w:space="720"/>
          <w:vAlign w:val="center"/>
          <w:docGrid w:linePitch="299"/>
        </w:sectPr>
      </w:pPr>
      <w:r>
        <w:rPr>
          <w:rFonts w:eastAsia="Times New Roman" w:cs="Times New Roman"/>
        </w:rPr>
        <w:t>Podpis: _</w:t>
      </w:r>
      <w:r w:rsidR="00B811AD">
        <w:rPr>
          <w:rFonts w:eastAsia="Times New Roman" w:cs="Times New Roman"/>
        </w:rPr>
        <w:t>___</w:t>
      </w:r>
      <w:r w:rsidR="007B3F6D">
        <w:rPr>
          <w:rFonts w:eastAsia="Times New Roman" w:cs="Times New Roman"/>
        </w:rPr>
        <w:t>____________________</w:t>
      </w:r>
    </w:p>
    <w:p w:rsidR="00585CA0" w:rsidRPr="000B2671" w:rsidRDefault="00585CA0" w:rsidP="00AB78E1">
      <w:pPr>
        <w:jc w:val="both"/>
      </w:pPr>
    </w:p>
    <w:sectPr w:rsidR="00585CA0" w:rsidRPr="000B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3ACF4C2"/>
    <w:name w:val="WW8Num2"/>
    <w:lvl w:ilvl="0">
      <w:start w:val="1"/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" w15:restartNumberingAfterBreak="0">
    <w:nsid w:val="00C66C59"/>
    <w:multiLevelType w:val="hybridMultilevel"/>
    <w:tmpl w:val="C02AB16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C252EA"/>
    <w:multiLevelType w:val="hybridMultilevel"/>
    <w:tmpl w:val="DEF85DA4"/>
    <w:lvl w:ilvl="0" w:tplc="335E1C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82E4E"/>
    <w:multiLevelType w:val="hybridMultilevel"/>
    <w:tmpl w:val="4EA8F24A"/>
    <w:lvl w:ilvl="0" w:tplc="B0BEFB7C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EBA50EA"/>
    <w:multiLevelType w:val="hybridMultilevel"/>
    <w:tmpl w:val="CA9A2E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5B7B"/>
    <w:multiLevelType w:val="hybridMultilevel"/>
    <w:tmpl w:val="F5381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44D5"/>
    <w:multiLevelType w:val="hybridMultilevel"/>
    <w:tmpl w:val="CAE8A9D8"/>
    <w:lvl w:ilvl="0" w:tplc="6C5A415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DC7BB8"/>
    <w:multiLevelType w:val="hybridMultilevel"/>
    <w:tmpl w:val="C06697AC"/>
    <w:lvl w:ilvl="0" w:tplc="FAAACF0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FF0A12"/>
    <w:multiLevelType w:val="hybridMultilevel"/>
    <w:tmpl w:val="5F7CB10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604781"/>
    <w:multiLevelType w:val="hybridMultilevel"/>
    <w:tmpl w:val="DEDC3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D2269"/>
    <w:multiLevelType w:val="hybridMultilevel"/>
    <w:tmpl w:val="88AA75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93CB1"/>
    <w:multiLevelType w:val="hybridMultilevel"/>
    <w:tmpl w:val="053C3A08"/>
    <w:lvl w:ilvl="0" w:tplc="042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6"/>
    <w:rsid w:val="0003549B"/>
    <w:rsid w:val="00092241"/>
    <w:rsid w:val="000A4166"/>
    <w:rsid w:val="000B2671"/>
    <w:rsid w:val="00105C17"/>
    <w:rsid w:val="00153A6F"/>
    <w:rsid w:val="0021701D"/>
    <w:rsid w:val="0035063B"/>
    <w:rsid w:val="00370105"/>
    <w:rsid w:val="00371328"/>
    <w:rsid w:val="00371963"/>
    <w:rsid w:val="00425233"/>
    <w:rsid w:val="00462669"/>
    <w:rsid w:val="004F61E1"/>
    <w:rsid w:val="00576C31"/>
    <w:rsid w:val="00585CA0"/>
    <w:rsid w:val="00607CF9"/>
    <w:rsid w:val="00616479"/>
    <w:rsid w:val="00633C5A"/>
    <w:rsid w:val="00682DAC"/>
    <w:rsid w:val="006920A6"/>
    <w:rsid w:val="006A5F9B"/>
    <w:rsid w:val="006A6AAC"/>
    <w:rsid w:val="006E6CA4"/>
    <w:rsid w:val="00707333"/>
    <w:rsid w:val="00753356"/>
    <w:rsid w:val="007B3F6D"/>
    <w:rsid w:val="007B4BCA"/>
    <w:rsid w:val="008A0254"/>
    <w:rsid w:val="00A473CE"/>
    <w:rsid w:val="00AB78E1"/>
    <w:rsid w:val="00B20954"/>
    <w:rsid w:val="00B811AD"/>
    <w:rsid w:val="00C36019"/>
    <w:rsid w:val="00C61745"/>
    <w:rsid w:val="00CB12C5"/>
    <w:rsid w:val="00CD123A"/>
    <w:rsid w:val="00E065A3"/>
    <w:rsid w:val="00EB451D"/>
    <w:rsid w:val="00EC26CE"/>
    <w:rsid w:val="00FF3FBB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4EBDA6"/>
  <w15:docId w15:val="{61C976B4-2076-4AE8-87CD-19ADE9D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585CA0"/>
    <w:pPr>
      <w:widowControl w:val="0"/>
      <w:spacing w:before="69" w:after="0" w:line="240" w:lineRule="auto"/>
      <w:ind w:left="11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Naslov2">
    <w:name w:val="heading 2"/>
    <w:basedOn w:val="Navaden"/>
    <w:link w:val="Naslov2Znak"/>
    <w:uiPriority w:val="1"/>
    <w:qFormat/>
    <w:rsid w:val="00585CA0"/>
    <w:pPr>
      <w:widowControl w:val="0"/>
      <w:spacing w:before="69" w:after="0" w:line="240" w:lineRule="auto"/>
      <w:ind w:left="118"/>
      <w:outlineLvl w:val="1"/>
    </w:pPr>
    <w:rPr>
      <w:rFonts w:ascii="Arial" w:eastAsia="Arial" w:hAnsi="Arial"/>
      <w:sz w:val="24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266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2095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1"/>
    <w:rsid w:val="00585CA0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slov2Znak">
    <w:name w:val="Naslov 2 Znak"/>
    <w:basedOn w:val="Privzetapisavaodstavka"/>
    <w:link w:val="Naslov2"/>
    <w:uiPriority w:val="1"/>
    <w:rsid w:val="00585CA0"/>
    <w:rPr>
      <w:rFonts w:ascii="Arial" w:eastAsia="Arial" w:hAnsi="Arial"/>
      <w:sz w:val="24"/>
      <w:szCs w:val="24"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585CA0"/>
    <w:pPr>
      <w:widowControl w:val="0"/>
      <w:spacing w:before="114" w:after="0" w:line="240" w:lineRule="auto"/>
      <w:ind w:left="118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85CA0"/>
    <w:rPr>
      <w:rFonts w:ascii="Arial" w:eastAsia="Arial" w:hAnsi="Arial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451D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69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a.marija.zerjav@zptm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D48FB4-15C6-4D1C-A3B1-C8D6D1E7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ANA MARIJA</cp:lastModifiedBy>
  <cp:revision>4</cp:revision>
  <cp:lastPrinted>2019-06-18T13:35:00Z</cp:lastPrinted>
  <dcterms:created xsi:type="dcterms:W3CDTF">2023-04-26T10:39:00Z</dcterms:created>
  <dcterms:modified xsi:type="dcterms:W3CDTF">2023-05-08T09:53:00Z</dcterms:modified>
</cp:coreProperties>
</file>